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C40" w:rsidRDefault="00635F3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000"/>
      </w:tblGrid>
      <w:tr w:rsidR="00983C40">
        <w:trPr>
          <w:trHeight w:val="300"/>
        </w:trPr>
        <w:tc>
          <w:tcPr>
            <w:tcW w:w="4000" w:type="dxa"/>
            <w:tcBorders>
              <w:top w:val="nil"/>
              <w:left w:val="nil"/>
              <w:bottom w:val="single" w:sz="6" w:space="0" w:color="auto"/>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25.04.2019</w:t>
            </w:r>
          </w:p>
        </w:tc>
      </w:tr>
      <w:tr w:rsidR="00983C40">
        <w:trPr>
          <w:trHeight w:val="300"/>
        </w:trPr>
        <w:tc>
          <w:tcPr>
            <w:tcW w:w="4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983C40">
        <w:trPr>
          <w:trHeight w:val="300"/>
        </w:trPr>
        <w:tc>
          <w:tcPr>
            <w:tcW w:w="4000" w:type="dxa"/>
            <w:tcBorders>
              <w:top w:val="nil"/>
              <w:left w:val="nil"/>
              <w:bottom w:val="single" w:sz="6" w:space="0" w:color="auto"/>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229-52/14</w:t>
            </w:r>
          </w:p>
        </w:tc>
      </w:tr>
      <w:tr w:rsidR="00983C40">
        <w:trPr>
          <w:trHeight w:val="300"/>
        </w:trPr>
        <w:tc>
          <w:tcPr>
            <w:tcW w:w="4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140"/>
        <w:gridCol w:w="236"/>
        <w:gridCol w:w="1354"/>
        <w:gridCol w:w="57"/>
        <w:gridCol w:w="179"/>
        <w:gridCol w:w="4154"/>
      </w:tblGrid>
      <w:tr w:rsidR="00983C40">
        <w:trPr>
          <w:trHeight w:val="200"/>
        </w:trPr>
        <w:tc>
          <w:tcPr>
            <w:tcW w:w="4140" w:type="dxa"/>
            <w:tcBorders>
              <w:top w:val="nil"/>
              <w:left w:val="nil"/>
              <w:bottom w:val="single" w:sz="6" w:space="0" w:color="auto"/>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w:t>
            </w:r>
          </w:p>
        </w:tc>
        <w:tc>
          <w:tcPr>
            <w:tcW w:w="216" w:type="dxa"/>
            <w:tcBorders>
              <w:top w:val="nil"/>
              <w:left w:val="nil"/>
              <w:bottom w:val="nil"/>
              <w:right w:val="nil"/>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354" w:type="dxa"/>
            <w:tcBorders>
              <w:top w:val="nil"/>
              <w:left w:val="nil"/>
              <w:bottom w:val="single" w:sz="6" w:space="0" w:color="auto"/>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gridSpan w:val="2"/>
            <w:tcBorders>
              <w:top w:val="nil"/>
              <w:left w:val="nil"/>
              <w:bottom w:val="nil"/>
              <w:right w:val="nil"/>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154" w:type="dxa"/>
            <w:tcBorders>
              <w:top w:val="nil"/>
              <w:left w:val="nil"/>
              <w:bottom w:val="single" w:sz="6" w:space="0" w:color="auto"/>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Черняк Р.Є.</w:t>
            </w:r>
          </w:p>
        </w:tc>
      </w:tr>
      <w:tr w:rsidR="00983C40">
        <w:trPr>
          <w:trHeight w:val="200"/>
        </w:trPr>
        <w:tc>
          <w:tcPr>
            <w:tcW w:w="4140" w:type="dxa"/>
            <w:tcBorders>
              <w:top w:val="nil"/>
              <w:left w:val="nil"/>
              <w:bottom w:val="nil"/>
              <w:right w:val="nil"/>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620" w:type="dxa"/>
            <w:gridSpan w:val="3"/>
            <w:tcBorders>
              <w:top w:val="nil"/>
              <w:left w:val="nil"/>
              <w:bottom w:val="nil"/>
              <w:right w:val="nil"/>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4320" w:type="dxa"/>
            <w:gridSpan w:val="2"/>
            <w:tcBorders>
              <w:top w:val="nil"/>
              <w:left w:val="nil"/>
              <w:bottom w:val="nil"/>
              <w:right w:val="nil"/>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pPr>
    </w:p>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Річна інформація емітента цінних паперів (річний звіт)</w:t>
      </w: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2018 рік</w:t>
      </w:r>
    </w:p>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Повне найменування емітента: Приватне акцiонерне товариство "АвтоКрАЗ"</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Приватне акціонерне товариство</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 05808735</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 39631, Україна, Полтавська обл., - р-н, м. Кременчук, вул. Київська, 62</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телефон та факс: 0536766200, 0536766208</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info@kraz.ua</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 Рішення наглядової ради емітента від 23.04.2019, Рiшення наглядової ради емiтента вiд 23.04.2019, Рiчна iнформацiя емiтента затверджена рiшенням Наглядової ради вiд 23.04.2019 року, протокол № 13.</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річної інформації</w:t>
      </w:r>
    </w:p>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450"/>
        <w:gridCol w:w="2200"/>
        <w:gridCol w:w="3350"/>
      </w:tblGrid>
      <w:tr w:rsidR="00983C40">
        <w:trPr>
          <w:trHeight w:val="300"/>
        </w:trPr>
        <w:tc>
          <w:tcPr>
            <w:tcW w:w="445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Повідомлення розміщено на власному веб-сайті учасника фондового ринку</w:t>
            </w:r>
          </w:p>
        </w:tc>
        <w:tc>
          <w:tcPr>
            <w:tcW w:w="2200" w:type="dxa"/>
            <w:tcBorders>
              <w:top w:val="nil"/>
              <w:left w:val="nil"/>
              <w:bottom w:val="single" w:sz="6" w:space="0" w:color="auto"/>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http://autokraz.com.ua/index.php/uk/info-emit</w:t>
            </w:r>
          </w:p>
        </w:tc>
        <w:tc>
          <w:tcPr>
            <w:tcW w:w="3350" w:type="dxa"/>
            <w:tcBorders>
              <w:top w:val="nil"/>
              <w:left w:val="nil"/>
              <w:bottom w:val="single" w:sz="6" w:space="0" w:color="auto"/>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25.04.2019</w:t>
            </w:r>
          </w:p>
        </w:tc>
      </w:tr>
      <w:tr w:rsidR="00983C40">
        <w:trPr>
          <w:trHeight w:val="300"/>
        </w:trPr>
        <w:tc>
          <w:tcPr>
            <w:tcW w:w="445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pPr>
          </w:p>
        </w:tc>
        <w:tc>
          <w:tcPr>
            <w:tcW w:w="22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(адреса сторінки)</w:t>
            </w:r>
          </w:p>
        </w:tc>
        <w:tc>
          <w:tcPr>
            <w:tcW w:w="335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sectPr w:rsidR="00983C40">
          <w:pgSz w:w="12240" w:h="15840"/>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Зміст</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8"/>
          <w:szCs w:val="28"/>
        </w:rPr>
        <w:tab/>
      </w:r>
      <w:r>
        <w:rPr>
          <w:rFonts w:ascii="Times New Roman CYR" w:hAnsi="Times New Roman CYR" w:cs="Times New Roman CYR"/>
          <w:sz w:val="24"/>
          <w:szCs w:val="24"/>
        </w:rPr>
        <w:t>Відмітьте (Х), якщо відповідна інформація міститься у річній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9000"/>
        <w:gridCol w:w="1000"/>
      </w:tblGrid>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одержані ліцензії (дозволи) на окремі види діяльності</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Відомості про участь емітента в інших юридичних особах</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щодо посади корпоративного секретаря</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Інформація про рейтингове агентство</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Інформація про наявність філіалів або інших відокремлених структурних підрозділів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Судові справи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Штрафні санкції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 бізнесу</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органи управління</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посадових осіб емітента</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щодо освіти та стажу роботи посадових осіб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володіння посадовими особами емітента акціями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будь-які винагороди або компенсації, які виплачені посадовим особам емітента в разі їх звільнення</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засновників та/або учасників емітента, відсоток акцій (часток, паїв)</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 Звіт керівництва (звіт про управління)</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вірогідні перспективи подальшого розвитку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розвиток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схильність емітента до цінових ризиків, кредитного ризику, ризику ліквідності та/або ризику грошових потоків</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звіт про корпоративне управління</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власний кодекс корпоративного управління, яким керується емітент</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практику корпоративного управління, застосовувану понад визначені законодавством вимоги</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проведені загальні збори акціонерів (учасників)</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наглядову раду</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виконавчий орган</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опис основних характеристик систем внутрішнього контролю і управління ризиками емітент</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перелік осіб, які прямо або опосередковано є власниками значного пакета акцій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будь-які обмеження прав участі та голосування акціонерів (учасників) на загальних зборах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порядок призначення та звільнення посадових осіб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повноваження посадових осіб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12. Інформація про власників пакетів 5 і більше відсотків акцій із зазначенням відсотка, кількості, типу та/або класу належних їм акцій</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випуски акцій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облігації емітента</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інші цінні папери, випущені емітентом</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похідні цінні папери емітента</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інформація про забезпечення випуску боргових цінних паперів</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інформація про придбання власних акцій емітентом протягом звітного періоду</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19. Інформація про наявність у власності працівників емітента цінних паперів (крім акцій) такого емітента</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 Інформація про наявність у власності працівників емітента акцій у розмірі понад 0,1 відсотка розміру статутного капіталу</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 Інформація про виплату дивідендів та інших доходів за цінними паперами</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24. Інформація про господарську та фінансову діяльність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основні засоби емітента (за залишковою вартістю)</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щодо вартості чистих активів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зобов'язання емітента</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інформація про собівартість реалізованої продукції</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інформація про осіб, послугами яких користується емітент</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 Інформація про прийняття рішення про попереднє надання згоди на вчинення значних правочинів</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Інформація вчинення значних правочинів</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27. Інформація про вчинення правочинів, щодо вчинення яких є заінтересованість</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29. Річна фінансова звітність</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30. Аудиторський звіт незалежного аудитора, наданий за результатами аудиту фінансової звітності емітента аудитором (аудиторською фірмою)</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32. Твердження щодо річної інформації</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33. Інформація про акціонерні або корпоративні договори, укладені акціонерами (учасниками) такого емітента, яка наявна в емітента</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34. Інформація про будь-які договори та/або правочини, умовою чинності яких є незмінність осіб, які здійснюють контроль над емітентом</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35. Відомості щодо особливої інформації та інформації про іпотечні цінні папери, що виникала протягом звітного періоду</w:t>
            </w:r>
          </w:p>
        </w:tc>
        <w:tc>
          <w:tcPr>
            <w:tcW w:w="1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36. Інформація про випуски іпотечних облігацій</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37. Інформація про склад, структуру і розмір іпотечного покриття</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39. Інформація про випуски іпотечних сертифікатів</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40. Інформація щодо реєстру іпотечних активів</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41. Основні відомості про ФОН</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42. Інформація про випуски сертифікатів ФОН</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43. Інформація про осіб, що володіють сертифікатами ФОН</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44. Розрахунок вартості чистих активів ФОН</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9000" w:type="dxa"/>
            <w:tcBorders>
              <w:top w:val="nil"/>
              <w:left w:val="nil"/>
              <w:bottom w:val="nil"/>
              <w:right w:val="nil"/>
            </w:tcBorders>
            <w:vAlign w:val="bottom"/>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45. Правила ФОН</w:t>
            </w:r>
          </w:p>
        </w:tc>
        <w:tc>
          <w:tcPr>
            <w:tcW w:w="1000" w:type="dxa"/>
            <w:tcBorders>
              <w:top w:val="nil"/>
              <w:left w:val="nil"/>
              <w:bottom w:val="nil"/>
              <w:right w:val="nil"/>
            </w:tcBorders>
            <w:vAlign w:val="bottom"/>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10000" w:type="dxa"/>
            <w:gridSpan w:val="2"/>
            <w:tcBorders>
              <w:top w:val="nil"/>
              <w:left w:val="nil"/>
              <w:bottom w:val="nil"/>
              <w:right w:val="nil"/>
            </w:tcBorders>
            <w:vAlign w:val="bottom"/>
          </w:tcPr>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46. Примітки: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пiдставi пункту 5 глави 4 роздiлу II "Положення про розкриття iнформацiї емiтентами цiнних паперiв" ПрАТ "АвтокрАЗ" не розкриває наступну iнформацiю в рiчному звiтi: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iнформацiю про одержанi лiцензiї на окремi види дiяльностi;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iнформацiю щодо посади корпоративного секретаря;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iнформацiю про будь-якi винагороди або компенсацiї, якi мають бути виплаченi посадовим особам емiтента в разi їх звiльнення;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iнформацiю про змiну осiб, яким належить право голосу за акцiями, сумарна кiлькiсть прав за якими стає бiльшою, меншою або рiвною пороговому значенню пакета акцiй;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iнформацiю про змiну осiб, якi є власниками фiнансових iнструментiв, пов'язаних з голосуючими акцiями акцiонерного товариства, сумарна кiлькiсть прав за якими стає бiльшою, меншою або рiвною пороговому значенню пакета акцiй;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iнформацiю про забезпечення випуску боргових цiнних паперiв;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звiт про стан об'єкта нерухомостi);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 iнформацiю про вчинення значних правочинiв або правочинiв, щодо вчинення яких є заiнтересованiсть, або про попереднє надання згоди на вчинення значних правочинiв;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9) вiдомостi про осiб, заiнтересованих у вчиненнi товариством правочинiв iз заiнтересованiстю, </w:t>
            </w:r>
            <w:r>
              <w:rPr>
                <w:rFonts w:ascii="Times New Roman CYR" w:hAnsi="Times New Roman CYR" w:cs="Times New Roman CYR"/>
                <w:sz w:val="24"/>
                <w:szCs w:val="24"/>
              </w:rPr>
              <w:lastRenderedPageBreak/>
              <w:t>та обставини, iснування яких створює заiнтересованiсть;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рiчну фiнансову звiтнiсть поручителя (страховика/гаранта), що здiйснює забезпечення випуску боргових цiнних паперiв.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Щодо iншої iнформацiї, яка має бути вiдображена у складi рiчного звiту емiтента: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Iнформацiя про рейтингове агентство - Згiдно статтi 4-1 ЗУ "Про державне регулювання ринку цiнних паперiв в Українi" визначення рейтингової оцiнки потребують такi емiтенти: пiдприємства, у статутних фондах яких є державна частка; пiдприємства, що мають стратегiчне значення для економiки та безпеки держави; пiдприємства, якi займають монопольне (домiнуюче) становище. ПрАТ "АвтоКрАЗ" не вiдноситься до вищезазначених пiдприємств та рейтингової оцiнки не потребує.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Iнформацiя про змiну акцiонерiв, яким належать голосуючi акцiї, розмiр пакета яких стає бiльшим, меншим або рiвним пороговому значенню пакета акцiй - фактiв змiни акцiонерiв, яким належать голосуючi акцiї, розмiр пакета яких стає бiльшим, меншим або рiвним пороговому значенню пакета акцiй в звiтному перiодi не було.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Iнформацiя про придбання власних акцiй емiтентом - фактiв придбання власних акцiй емiтентом в звiтному перiодi не було.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 зазначена iнформацiї у емiтента вiдсутня. Акцiонери ПрАТ "АвтоКрАЗ" мають право вiльно розпоряджатися належними їм акцiями Товариства, зокрема заповiдати у спадщину, продавати чи iншим чином вiдчужувати їх на користь iнших юридичних i фiзичних осiб без попереднього iнформування та (або) отримання на це дозволу iнших акцiонерiв або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Iнформацiя про наявнiсть у власностi працiвникiв емiтента цiнних паперiв (крiм акцiй) такого емiтента - працiвники емiтента не мають у власностi iншi цiннi паперiв (крiм акцiй) емiтента;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6. Iнформацiя про наявнiсть у власностi працiвникiв емiтента акцiй у розмiрi понад 0,1 вiдсотка розмiру статутного капiталу такого емiтента - працiвники емiтента не мають у власностi акцiй у розмiрi понад 0,1 вiдсотка розмiру статутного капiталу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Iнформацiя про виплату дивiдендiв та iнших доходiв за цiнними паперами у звiтному перiодi - фактiв виплати дивiдендiв та iнших доходiв за цiнними паперами у звiтному перiодi не було. Загальними зборами акцiонерiв ПрАТ "АвтоКрАЗ", якi вiдбулись 03 квiтня 2018 року (протокол № 27) було прийнято рiшення d зв'язку з вiдсутнiстю в звiтному перiодi прибутку Товариства дивiденди за 2017 рiк не нараховувати, вiдрахування на формування фондiв Товариства не здiйснювати;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 Iнформацiя про акцiонернi або корпоративнi договори, укладенi акцiонерами (учасниками) такого емiтента, яка наявна в емiтента - зазначена iнформацiя у емiтента вiдсутня;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 Iнформацiя про будь-якi договори та/або правочини, умовою чинностi яких є незмiннiсть осiб, якi здiйснюють контроль над емiтентом - зазначена iнформацiя у емiтента вiдсутня.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sectPr w:rsidR="00983C40">
          <w:pgSz w:w="12240" w:h="15840"/>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Приватне акцiонерне товариство "АвтоКрАЗ"</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Серія і номер свідоцтва про державну реєстрацію юридичної особи (за наявності)</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вiдсутнє</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Дата проведення державної реєстрації</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24.06.1996</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4. Територія (область)</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Полтавська обл.</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5. Статутний капітал (грн)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565742455</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Відсоток акцій у статутному капіталі, що належать державі</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Середня кількість працівників (осіб)</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2719</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Основні види діяльності із зазначенням найменування виду діяльності та коду за КВЕД</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29.10 - Виробництво автотранспортних засобiв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33.20 - Установлення та монтаж машин i устаткування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49.41 - Вантажний автомобiльний транспорт</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Банки, що обслуговують емітента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ПАТ АБ &lt;УКРГАЗБАНК&gt;</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МФО банку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320478</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26000924445691</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у іноземній валюті</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JSB  "UKRGASBANK"</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МФО банку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320478</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26000924445691</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12. Відомості про участь емітента в інших юридичних особах</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вiдповiдальнiстю "КрАЗ-Капiтал"</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відповідальністю</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37015845</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39631, Полтавська обл., проїзд Ярославський, 2</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5) Опис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ПрАТ &lt;АвтоКрАЗ&gt; є єдиним засновником та учасником Товариства, володiє часткою в розмiрi 100% його статного капiталу. Розмiр внеску 14450000,00 грн., внесений в грошовiй формi. Емiтент користується всiма правами, передбаченими чинним законодавством для учасникiв </w:t>
      </w:r>
      <w:r>
        <w:rPr>
          <w:rFonts w:ascii="Times New Roman CYR" w:hAnsi="Times New Roman CYR" w:cs="Times New Roman CYR"/>
          <w:sz w:val="24"/>
          <w:szCs w:val="24"/>
        </w:rPr>
        <w:lastRenderedPageBreak/>
        <w:t>товариства, в тому числi брати участь в управлiннi, розподiлi прибутку, одержувати iнформацiю про дiяльнiсть Товариства тощо.</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вiдповiдальнiстю &lt;КрАЗ-Подiлля&gt;</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відповідальністю</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36016628</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31340, Хмельницька обл., Хмельницький район, село Польовi Гринiвцi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5) Опис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ПрАТ &lt;АвтоКрАЗ&gt; володiє часткою в розмiрi 51 % статного капiталу Товариства. Розмiр внеску 27 775,00 грн., внесений в грошовiй формi. Емiтент користується всiма правами, передбаченими чинним законодавством для учасникiв товариства, пропорцiйно належнiй йому частцi, в тому числi брати участь в управлiннi, розподiлi прибутку, одержувати iнформацiю про дiяльнiсть Товариства тощо.</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Юридичну особу припинено, 18.02.2019 вiдповiдний запис внесено до Єдиного державного реєстру юридичних осiб, фiзичних осiб-пiдприємцiв та громадських формувань.</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вiдповiдальнiстю &lt;КрАЗ-Кривбас&gt;</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відповідальністю</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35928293</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50045, Днiпропетровська обл., мiсто Кривий Рiг, Центрально-Мiський район, ВУЛИЦЯ УРОЖАЙНА, будинок 9В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5) Опис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ПрАТ &lt;АвтоКрАЗ&gt; володiє часткою в розмiрi 51 % статного капiталу Товариства. Розмiр внеску 27 775,00 грн., внесений в грошовiй формi. Емiтент користується всiма правами, передбаченими чинним законодавством для учасникiв товариства, пропорцiйно належнiй йому частцi, в тому числi брати участь в управлiннi, розподiлi прибутку, одержувати iнформацiю про дiяльнiсть Товариства тощо.</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вiдповiдальнiстю &lt;КрАЗ-Днiпродзержинськ&gt;</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відповідальністю</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35594711</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51909, Днiпропетровська обл., мiсто Днiпродзержинськ, Баглiйський район, СТАНЦIЯ БАГЛIЙ, будинок 9</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5) Опис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ПрАТ &lt;АвтоКрАЗ&gt; володiє часткою в розмiрi 51 % статного капiталу Товариства. Розмiр внеску 27 775,00 грн., внесений в грошовiй формi. Емiтент користується всiма правами, передбаченими чинним законодавством для учасникiв товариства, пропорцiйно належнiй йому частцi, в тому числi брати участь в управлiннi, розподiлi прибутку, одержувати iнформацiю про дiяльнiсть Товариства тощо.</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вiдповiдальнiстю &lt;КрАЗ Лiзинг&gt;</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Товариство з обмеженою відповідальністю</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34979070</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39631, Полтавська обл., мiсто Кременчук, ВУЛ. КИЇВСЬКА, будинок 62</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5) Опис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ПрАТ &lt;АвтоКрАЗ&gt; володiє часткою в розмiрi 9,10 % статного капiталу Товариства. Розмiр внеску 90 909,10 грн., внесений в грошовiй формi. Емiтент користується всiма правами, передбаченими чинним законодавством для учасникiв товариства, пропорцiйно належнiй йому частцi, в тому числi брати участь в управлiннi, розподiлi прибутку, одержувати iнформацiю про дiяльнiсть Товариства тощо.</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15. Відомості про наявність філіалів або інших відокремлених структурних підрозділів емітента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ВIДОКРЕМЛЕНИЙ СТРУКТУРНИЙ ПIДРОЗДIЛ "ОЗДОРОВЧИЙ КОМПЛЕКС "СОНЯЧНИЙ БЕРЕГ" ПУБЛIЧНОГО АКЦIОНЕРНОГО ТОВАРИСТВА "АВТОКРАЗ"</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Місцезнаходження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Україна, 98188, м. Феодосiя р-н, смт. Курортне, ВУЛИЦЯ КУРОРТНА, будинок 20</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Створено на пiдставi рiшення засiдання Спостережної ради Компанiї вiд 20 квiтня 2001 року, з метою надання послуг з органiзацiї вiдпочинку i оздоровлення робiтникiв Компанiї та iнших громадян. </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ПРЕДСТАВНИЦТВО ПРИВАТНОГО АКЦIОНЕРНОГО ТОВАРИСТВА "АВТОКРАЗ" В МIСТI КИЄВI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Місцезнаходження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Україна, 03039, - р-н, м. Київ, ВУЛИЦЯ ГОЛОСIЇВСЬКА, будинок 13, офiс 129</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Представництво створено на пiдставi рiшення Загальних зборiв акцiонерiв ХК "АвтоКрАЗ" вiд 16 квiтня 2004 року з метою оперативного вирiшення питань, пов'язаних з дiяльнiстю Товариства, в стосунках з органами державного управлiння та суб'єктами господарської дiяльностi. </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Представництво в Соцiалiстичнiй Республiцi В'єтнам</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Місцезнаходження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В'єтнам, -, - р-н, м. Ханой, вул. Ба Трю, 258.</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Представництво створено на пiдставi рiшення позачергових Загальних зборiв акцiонерiв ХК "АвтоКрАЗ" вiд 22.07.2004 року, з метою представництва i захисту iнтересiв Компанiї, оперативного вирiшення питань, пов'язаних з дiяльнiстю Компанiї, в стосунках з органами державного управлiння та суб'єктами господарської дiяльностi Соцiалiстичної Республiки В'єтнам. </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1) Найменування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Представництво в Республiцi Куба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Місцезнаходження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Куба, -, - р-н, мю Гавана, Нотiка,Плая, вулиця Кає, будинок 3а, корпус 15218, е/i524154</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Представництво створено на пiдставi рiшення позачергових Загальних зборiв акцiонерiв ХК "АвтоКрАЗ" вiд 11 вересня 2008 року з метою оперативного вирiшення питань, пов'язаних з дiяльнiстю Компанiї, в стосунках з органами державного управлiння та суб'єктами господарської дiяльностi Республiки Куба.</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sectPr w:rsidR="00983C40">
          <w:pgSz w:w="12240" w:h="15840"/>
          <w:pgMar w:top="850" w:right="850" w:bottom="850" w:left="1400" w:header="720" w:footer="720" w:gutter="0"/>
          <w:cols w:space="720"/>
          <w:noEndnote/>
        </w:sect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16. Судові справи емітента</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
        <w:gridCol w:w="1500"/>
        <w:gridCol w:w="2000"/>
        <w:gridCol w:w="2000"/>
        <w:gridCol w:w="2000"/>
        <w:gridCol w:w="2000"/>
        <w:gridCol w:w="3000"/>
        <w:gridCol w:w="1621"/>
      </w:tblGrid>
      <w:tr w:rsidR="00983C40">
        <w:trPr>
          <w:trHeight w:val="200"/>
        </w:trPr>
        <w:tc>
          <w:tcPr>
            <w:tcW w:w="5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з/п</w:t>
            </w:r>
          </w:p>
        </w:tc>
        <w:tc>
          <w:tcPr>
            <w:tcW w:w="15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справи</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суду</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Позивач</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Відповідач</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Третя особа</w:t>
            </w:r>
          </w:p>
        </w:tc>
        <w:tc>
          <w:tcPr>
            <w:tcW w:w="3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Позовні вимоги</w:t>
            </w:r>
          </w:p>
        </w:tc>
        <w:tc>
          <w:tcPr>
            <w:tcW w:w="1621"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Стан розгляду справи</w:t>
            </w:r>
          </w:p>
        </w:tc>
      </w:tr>
      <w:tr w:rsidR="00983C40">
        <w:trPr>
          <w:trHeight w:val="200"/>
        </w:trPr>
        <w:tc>
          <w:tcPr>
            <w:tcW w:w="5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1500" w:type="dxa"/>
            <w:tcBorders>
              <w:top w:val="single" w:sz="6" w:space="0" w:color="auto"/>
              <w:left w:val="single" w:sz="6" w:space="0" w:color="auto"/>
              <w:bottom w:val="single" w:sz="6" w:space="0" w:color="auto"/>
              <w:right w:val="single" w:sz="6" w:space="0" w:color="auto"/>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Господарський суд мiста Києва</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АТ "Ощадбанк " - iнiцiюючий кредитор</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ПрАТ "АвтоКрАЗ" - боржник</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Про порушення провадження у справi про банкрутство</w:t>
            </w:r>
          </w:p>
        </w:tc>
        <w:tc>
          <w:tcPr>
            <w:tcW w:w="16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Вiдкрито провадження у справi про банкрутство, Введено процедуру розпорядження майном</w:t>
            </w:r>
          </w:p>
        </w:tc>
      </w:tr>
      <w:tr w:rsidR="00983C40">
        <w:trPr>
          <w:trHeight w:val="200"/>
        </w:trPr>
        <w:tc>
          <w:tcPr>
            <w:tcW w:w="14621" w:type="dxa"/>
            <w:gridSpan w:val="8"/>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Примітки:</w:t>
            </w:r>
          </w:p>
        </w:tc>
      </w:tr>
      <w:tr w:rsidR="00983C40">
        <w:trPr>
          <w:trHeight w:val="200"/>
        </w:trPr>
        <w:tc>
          <w:tcPr>
            <w:tcW w:w="14621" w:type="dxa"/>
            <w:gridSpan w:val="8"/>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д/в</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sectPr w:rsidR="00983C40">
          <w:pgSz w:w="16838" w:h="11906" w:orient="landscape"/>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17. Штрафні санкції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000"/>
        <w:gridCol w:w="2200"/>
        <w:gridCol w:w="2200"/>
        <w:gridCol w:w="2200"/>
        <w:gridCol w:w="2400"/>
      </w:tblGrid>
      <w:tr w:rsidR="00983C40">
        <w:trPr>
          <w:trHeight w:val="200"/>
        </w:trPr>
        <w:tc>
          <w:tcPr>
            <w:tcW w:w="1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з/п</w:t>
            </w:r>
          </w:p>
        </w:tc>
        <w:tc>
          <w:tcPr>
            <w:tcW w:w="22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 Орган, який наклав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стягнення</w:t>
            </w:r>
          </w:p>
        </w:tc>
        <w:tc>
          <w:tcPr>
            <w:tcW w:w="24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Інформація про виконання</w:t>
            </w:r>
          </w:p>
        </w:tc>
      </w:tr>
      <w:tr w:rsidR="00983C40">
        <w:trPr>
          <w:trHeight w:val="200"/>
        </w:trPr>
        <w:tc>
          <w:tcPr>
            <w:tcW w:w="1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Рiшення вiд 05.06.2018 р. по справi № 917/157/18, 05.06.2018</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Господарський суд Полтавської областi</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пеня, судовий збiр</w:t>
            </w:r>
          </w:p>
        </w:tc>
        <w:tc>
          <w:tcPr>
            <w:tcW w:w="24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17.08.2018 р. - перераховано КФ ПАТ "Полтаваобленерго" </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Примітки:</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д/в</w:t>
            </w:r>
          </w:p>
        </w:tc>
      </w:tr>
      <w:tr w:rsidR="00983C40">
        <w:trPr>
          <w:trHeight w:val="200"/>
        </w:trPr>
        <w:tc>
          <w:tcPr>
            <w:tcW w:w="1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Рiшення вiд 20.09.2018 р. по справi № 917/1057/18, 20.09.2018</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Господарський суд Полтавської областi</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пеня, iнфляцiйнi витрати, 3 % рiчних, судовий збiр</w:t>
            </w:r>
          </w:p>
        </w:tc>
        <w:tc>
          <w:tcPr>
            <w:tcW w:w="24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01.11.2018 р. - перераховано КФ ПАТ "Полтаваобленерго" </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Примітки:</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д/в</w:t>
            </w:r>
          </w:p>
        </w:tc>
      </w:tr>
      <w:tr w:rsidR="00983C40">
        <w:trPr>
          <w:trHeight w:val="200"/>
        </w:trPr>
        <w:tc>
          <w:tcPr>
            <w:tcW w:w="1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Рiшення вiд 16.11.2017 р. по справi № 917/1057/17, 16.11.2017</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Господарський суд Полтавської областi</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пеня, iнфляцiйнi витрати, 3 % рiчних, судовий збiр</w:t>
            </w:r>
          </w:p>
        </w:tc>
        <w:tc>
          <w:tcPr>
            <w:tcW w:w="24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01.11.2018 р. - перераховано КФ ПАТ "Полтаваобленерго" </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Примітки:</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д/в</w:t>
            </w:r>
          </w:p>
        </w:tc>
      </w:tr>
      <w:tr w:rsidR="00983C40">
        <w:trPr>
          <w:trHeight w:val="200"/>
        </w:trPr>
        <w:tc>
          <w:tcPr>
            <w:tcW w:w="1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Постанова про вiдкриття виконавчого провадження вi, 03.08.2018</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Приватний виконавець Скрипник В. Л.</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 рiчних, iнфляцiйнi витрати, судовий збiр, винагорода приватного виконавця, витрати виконавчого провадження</w:t>
            </w:r>
          </w:p>
        </w:tc>
        <w:tc>
          <w:tcPr>
            <w:tcW w:w="24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21.08.2018 р. - перераховано приватному виконавцю Скрипник В. Л.</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Примітки:</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917/736/17 вiд 31.10.2017 р. на користь КП "Кременчукводоканал" видав Господарський суд Полтавської областi</w:t>
            </w:r>
          </w:p>
        </w:tc>
      </w:tr>
      <w:tr w:rsidR="00983C40">
        <w:trPr>
          <w:trHeight w:val="200"/>
        </w:trPr>
        <w:tc>
          <w:tcPr>
            <w:tcW w:w="1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Постанова про вiдкриття виконавчого провадження вi, 23.08.2018</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Приватний виконавець Гречин Н. В.</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пеня, судовий збiр, винагорода приватного виконавця, витрати виконавчого провадження</w:t>
            </w:r>
          </w:p>
        </w:tc>
        <w:tc>
          <w:tcPr>
            <w:tcW w:w="24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22.08.2018 р. - перераховано приватному виконавцю Гречин Н. В.</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Примітки:</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917/1658/17 вiд 26.04.2018 р. на користь ПАТ "Полтаваобленерго" видав Господарський суд Полтавської областi</w:t>
            </w:r>
          </w:p>
        </w:tc>
      </w:tr>
      <w:tr w:rsidR="00983C40">
        <w:trPr>
          <w:trHeight w:val="200"/>
        </w:trPr>
        <w:tc>
          <w:tcPr>
            <w:tcW w:w="1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Зведене виконавче провадження 39673782, </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Головне територiальне управлiння юстицiї у Полтавськiй областi</w:t>
            </w:r>
          </w:p>
        </w:tc>
        <w:tc>
          <w:tcPr>
            <w:tcW w:w="2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пеня, штрафнi санкцiї, судовий збiрвиконавчий збiр, витрати на проведення виконавчих дiй</w:t>
            </w:r>
          </w:p>
        </w:tc>
        <w:tc>
          <w:tcPr>
            <w:tcW w:w="24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16.08.2018 р. - перераховано ГТУЮ у Полтавськiй областi</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Примітки:</w:t>
            </w:r>
          </w:p>
        </w:tc>
      </w:tr>
      <w:tr w:rsidR="00983C40">
        <w:trPr>
          <w:trHeight w:val="200"/>
        </w:trPr>
        <w:tc>
          <w:tcPr>
            <w:tcW w:w="10000"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917/1835/16 вiд 12.06.2017 р.  на користь "Державної служби України з надзвичайних ситуацiй" видав Господарський суд Полтавської областi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lastRenderedPageBreak/>
              <w:t>Наказ № 917/1835/16 вiд 12.06.2017 р.  на користь УК у м. Полтава видав Господарський суд Полтавської областi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917/1835/16 вiд 24.02.2017 р. на користь "Державної служби України з надзвичайних ситуацiй" видав Господарський суд Полтавської областi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Постанова № 816/3335/15 вiд 24.11.2015 р. на користь УДКСУ у м. Полтава видав Полтавський окружний адмiнiстративний суд</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910/17809/15 вiд 06.10.2015 р. на користь "Мiнiстерства оборони України" видав Господарський суд м. Киiв</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910/10292/15 вiд 08.07.2015 р. на користь "Мiнiстерства оборони України" видав Господарський суд м. Киiв</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910/23180/15 вiд 21.01.2016 р. на користь "Мiнiстерства оборони України" видав Господарський суд м. Киiв</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910/23180/15 вiд 21.01.2016 р. на користь ГУК у м. Київ видав Господарський суд м. Киiв</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910/23188/15 вiд 25.11.2015 р. на користь ГУК у м. Київ видав Господарський суд м. Киiв</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910/28250/15 вiд 12.01.2016 р. на користь ГУК у м. Київ видав Господарський суд м. Киiв</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910/22773/15 вiд 16.12.2015 р. на користь ГУК у м. Київ видав Господарський суд м. Киiв</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Наказ № 910/18766/16 вiд 19.10.2015 р. на користь ГУК у м. Київ видав Господарський суд м. Киiв</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 Опис бізнесу</w:t>
      </w:r>
    </w:p>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Зміни в організаційній структурі відповідно до попередніх звітних періодів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звiтний перiод в органiзацiйнiй структурi управлiння ПрАТ "АвтоКрАЗ" i в основних структурних пiдроздiлах пiдприємства вiдбулися наступнi змiни: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Рiшенням Загальних зборiв акцiонерiв вiд 03.04.2018 року лiквiдовано Ревiзiйну комiсiю, вiдповiднi змiни внесено до статуту емiтента.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У зв'язку з виробничою необхiднiстю, з метою впорядкування та оптимiзацiї структури управлiння ПрАТ "АвтоКрАЗ":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скасовано  розформовано центр iз пiдготовки та навчання персоналу та створено бюро з пiдготовки та навчання персоналу в складi управлiння з персоналу.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скасовано посаду заступника генерального директора - директора з персоналу та соцiальних питань;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скасовано управлiння з персоналу, комбiнат громадського харчування, адмiнiстративно-господарський вiддiл, дiльницю з прибирання та благоустрою територiї, палац культури "КрАЗ", оздоровчий комплекс "Сонячний берег";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створено посаду начальника управлiння з персоналу та побуту;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створено з пiдпорядкуванням генеральному директору управлiння з персоналу та побуту в складi: бюро оформлення керiвникiв, спецiалiстiв, службовцiв та пенсiйних справ, бюро оформлення робiтникiв, вiйськовозобов'язаних, облiку та звiтностi, бюро з пiдготовки та навчання персоналу, адмiнiстративно-господарський вiддiл, комбiнат громадського харчування, дiльницю з прибирання та благоустрою територiї, палац культури "КрАЗ", оздоровчий комплекс "Сонячний берег".</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Середньооблiкова чисельнiсть штатних працiвникiв облiкового складу -2 724 осiб.</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2. Середня чисельнiсть позаштатних працiвникiв та сумiсникiв - 2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Неявки у зв'язку з переведенням на скорочений робочий день, тиждень - 1 719 осiб</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Фонд оплати працi - всього 206 505,7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Фонд оплати працi у 2018 роцi  збiльшився  у порiвняннi з 2017 роком на 27 214,4 тис. грн., у зв'язку з пiдвищенням тарифних ставок i посадових окладiв у сiчнi  2018 року згiдно зi Спiльною постановою адмiнiстрацiї та профспiлкового комiтету ПрАТ "АвтоКрАЗ" № 1/102  вiд 09.01.2018р., у липнi 2018 року згiдно зi Спiльною постановою адмiнiстрацiї та профспiлкового комiтету ПрАТ "АвтоКрАЗ" № 11/117  вiд 12.07.2018 р.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є членом об'єднань пiдприємств: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протягом звiтного перiоду не здiйснював спiльної дiяльностi з iншими органiзацiями, пiдприємствами, установами.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Будь-які пропозиції щодо реорганізації з боку третіх осіб, що мали місце протягом звітного періоду, умови та результати цих пропозицій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звiтного перiоду пропозицiї з боку третiх осiб щодо реорганiзацiї ПрАТ "АвтоКрАЗ" не надходили.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Основнi принципи облiкової полiтики пiдприємства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Принципи облiкової полiтики, описанi далi, послiдовно застосовувалися у звiтному перiодi, представленому в цiй фiнансовiй звiтностi.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Операцiї в iноземнiй валютi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Операцiї в iноземнiй валютi первiсно враховуються в їх функцiональнiй валютi за курсом НБУ на дату операцiї. Монетарнi активи та зобов'язання, номiнованi в iноземнiй валютi, перераховуються по курсу НБУ на звiтну дату. Усi курсовi рiзницi вiдображаються у Звiтi про прибутки та збитки. Немонетарнi статтi, якi оцiнюються за iсторичною вартiстю в iноземнiй валютi, перераховуються за курсом НБУ на дату здiйснення операцiї. Доходи або витрати, якi виникають при перерахунку немонетарних статей, визнаються аналогiчно доходам або витратам по статтi, яка спричинила курсовi рiзницi (або у складi iншого сукупного доходу або у складi прибуткiв та збиткiв) - МСБО (IAS) 21.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Фiнансовi iнструменти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Непохiднi фiнансовi iнструменти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непохiдних фiнансових iнструментiв вiдносяться iнвестицiї в пайовi i борговi цiннi папери, торговельна та iнша дебiторська заборгованiсть, грошовi та прирiвнянi до них кошти, кредити i позики, а також торговельна та iнша кредиторська заборгованiсть.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Пiдприємство спочатку визнає позики та дебiторську заборгованiсть та депозити на дату їх видачi / виникнення. Первiсне визнання всiх iнших фiнансових активiв (включаючи активи, визначенi в </w:t>
      </w:r>
      <w:r>
        <w:rPr>
          <w:rFonts w:ascii="Times New Roman CYR" w:hAnsi="Times New Roman CYR" w:cs="Times New Roman CYR"/>
          <w:sz w:val="24"/>
          <w:szCs w:val="24"/>
        </w:rPr>
        <w:lastRenderedPageBreak/>
        <w:t>категорiю iнструментiв, оцiнюються за справедливою вартiстю, змiни якої вiдображаються у складi прибутку чи збитку за перiод) здiйснюється на дату укладення угоди, в результатi якої пiдприємство стає стороною за договором, який являє собою фiнансовий iнструмент.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припиняє визнання фiнансового активу в той момент, коли вона втрачає передбаченi договором права на потоки грошових коштiв за цим фiнансовим активом, або коли вона передає свої права на отримання передбачених договором потокiв грошових коштiв за цим фiнансовим активом в результатi здiйснення угоди, в якiй iншiй сторонi передаються практично всi ризики та вигоди, пов'язанi з правом власностi на цей фiнансовий актив. Будь-яка участь у переданих фiнансових активах, сформованих пiдприємством або збережене за ним, визнається як окремий актив або зобов'язання.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має наступнi непохiднi фiнансовi активи: фiнансовi активи, якi оцiнюються за справедливою вартiстю, змiни якої вiдображаються у складi прибутку або збитку за перiод, фiнансовi активи, утримуванi до строку погашення, позики та дебiторську заборгованiстю, а також фiнансовi активи, наявнi для продажу.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Позики та дебiторська заборгованiсть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Позики та дебiторська заборгованiсть - це категорiя фiнансових активiв з фiксованими платежами чи платежами, що можуть бути визначенi, якi не мають котирування цiни на активному ринку. Початкове визнання таких фiнансових активiв здiйснюється за справедливою вартiстю, яка збiльшується на суму затрат, що безпосередньо вiдносяться до здiйснення операцiї. Пiсля початкового визнання позики та дебiторська заборгованiсть оцiнюються за амортизованою вартiстю з використанням методу ефективного вiдсотка, за вирахуванням збиткiв вiд зменшення корисностi.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активи, наявнi для продажу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активи, наявнi для продажу, представленi непохiдними фiнансовими активами, якi були визначенi у вказану категорiю i не були класифiкованi в жодну з вище перелiчених категорiй.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Початкове визнання таких фiнансових активiв здiйснюється за справедливою вартiстю, яка збiльшується на суму затрат, що безпосередньо вiдносяться до здiйснення операцiї. Пiсля початкового визнання такi активи оцiнюються за справедливою вартiстю, змiни якої, за винятком збиткiв вiд зменшення корисностi та курсових рiзниць по iнструментах капiталу, наявних для продажу, визнаються у складi iншого сукупного доходу та вiдображаються у складi власного капiталу на рахунку резерву переоцiнки цiнних паперiв до їх справедливої вартостi.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момент припинення визнання iнвестицiї загальний прибуток або збиток, накопичений у складi iншого сукупного доходу, переноситься до складу чистого прибутку або збитку за перiод.</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Iнструменти капiталу, якi не мають котирування на активному ринку i справедливу вартiсть яких неможливо визначити достовiрно, вiдображаються за вартiстю придбання.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активи, наявнi для продажу, включають пайовi цiннi папери та борговi цiннi папери.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непохiднi фiнансовi iнструменти (у т.ч. фiнансовi активи, утримуванi до строку погашення) вiдображаються за амортизованою вартiстю (розраховується з використанням методу ефективної ставки вiдсотка) за вирахуванням збиткiв вiд їх знецiнення.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справедливу вартiсть iнвестицiй не можна надiйно оцiнити, вони вiдображаються за собiвартiстю за вирахуванням збиткiв вiд знецiнення.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Непохiднi фiнансовi зобов'язання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Первiсне визнання фiнансових зобов'язань (включаючи зобов'язання, визначенi в категорiю фiнансових iнструментiв, якi оцiнюються за справедливою вартiстю, змiни якої вiдображаються у складi прибутку чи збитку за перiод), здiйснюється на дату укладення угоди, в результатi якої </w:t>
      </w:r>
      <w:r>
        <w:rPr>
          <w:rFonts w:ascii="Times New Roman CYR" w:hAnsi="Times New Roman CYR" w:cs="Times New Roman CYR"/>
          <w:sz w:val="24"/>
          <w:szCs w:val="24"/>
        </w:rPr>
        <w:lastRenderedPageBreak/>
        <w:t>пiдприємство стає стороною за договором, який являє собою фiнансовий iнструмент.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Непохiднi фiнансовi зобов'язання первiсно визнаються за справедливою вартiстю, яка збiльшується на суму затрат, що безпосередньо вiдносяться до здiйснення угоди.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Пiсля первiсного визнання цi фiнансовi зобов'язання оцiнюються за амортизованою вартiстю з використанням методу ефективної ставки вiдсотка.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припиняє визнання фiнансового зобов'язання в той момент, коли припиняються або анулюються її обов'язки за вiдповiдним договором або закiнчується термiн їх дiї.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непохiдних фiнансових зобов'язань пiдприємство вiдносить: довгостроковi кредити банкiв, iншi довгостроковi фiнансовi зобов'язання, поточну заборгованiсть за довгостроковими зобов'язаннями, короткостроковi кредити банкiв, кредиторську заборгованiсть за товари, роботи, послуги, тощо.</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Грошовi та їх еквiваленти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Грошовi кошти складаються з коштiв у касi, коштiв на поточних рахунках у банках та короткострокових депозитних рахунках у банках. Грошовi кошти та їх еквiваленти вiдображаються за собiвартiстю на звiтну дату. Грошовi кошти у iноземнiй валютi перераховуються за курсом НБУ на звiтну дату з вiднесенням курсових рiзниць до Звiту про прибутки та збитки.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Основнi засоби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Власнi активи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Об'єкти основних засобiв вiдображаються у фiнансовiй звiтностi за фактичними витратами за вирахуванням накопиченої амортизацiї.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Вартiсть об'єкта основних засобiв визнається активом, якщо є ймовiрнiсть, що майбутнi вигоди, пов'язанi з об'єктом, надiйдуть до пiдприємства та собiвартiсть об'єкта можливо достовiрно оцiнити. До основних засобiв вiдносяться об'єкти, термiн використання яких становить бiльше 12 мiсяцiв. Придбанi (створенi) основнi засоби зараховуються на баланс пiдприємства за первiсною вартiстю, а облiковується за його собiвартiстю мiнус будь-яка накопичена амортизацiя. Одиницею облiку основних засобiв є об'єкт основних засобiв. Амортизацiя основних засобiв здiйснюється прямолiнiйним методом з урахуванням термiнiв корисного використання.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засоби подiляються на групи. В залежностi вiд групи основних засобiв встановлюються i термiни їх корисного використання: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з/п ___ Назва групи основних засобiв ___ Термiн корисного використання (рокiв)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2 ___ 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Будинки та споруди ___ 15-45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___ Машини та обладнання ___ 2-10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___ Транспортнi засоби ___ 5-10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___ Iнструменти , прилади, iнвентар ___ 4-6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___ Iншi основнi засоби ___ 12-15</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Усi витрати, пов'язанi iз використанням основних засобiв, а також амортизацiйнi вiдрахування визнаються витратами звiтного перiоду та вiдображаються у Звiтi про прибутки та збитки.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Припинення визнання балансової вартостi об'єкта основних засобiв вiдбувається пiсля його вибуття та коли вже не очiкуються майбутнi вигоди вiд його використання. Прибуток чи збиток вiд вибуття об'єкта основних засобiв вiдображається у Звiтi про прибутки та збитки.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Орендованi активи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Оренда (лiзинг), за умовами якої до пiдприємства переходять практично всi ризики та вигоди, що випливають з права власностi, класифiкується як фiнансовий лiзинг.</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Амортизацiя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по основним засобам нараховується за методом рiвномiрного нарахування зносу протягом передбачуваного строку їх корисного використання i вiдображається у складi прибутку або збитку. Амортизацiя нараховується з дати готовностi об'єкта до експлуатацiї, а для об'єктiв основних засобiв, вироблених господарським способом - з моменту завершення виготовлення об'єкта та його готовностi до експлуатацiї.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Нематерiальнi активи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Придбанi нематерiальнi активи вiдображаються у фiнансовiй звiтностi за фактичними витратами за вирахуванням накопиченої амортизацiї.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Подальшi витрати, що вiдносяться до нематерiальних активiв, капiталiзуються тiльки в тому випадку, якщо вони збiльшують майбутнi економiчнi вигоди, пов'язанi з тим об'єктом, до якого цi витрати вiдносяться.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пов'язанi з розробкою або технiчним обслуговуванням програмного забезпечення, визнаються як витрати в мiру їх виникнення.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нематерiальних активiв нараховується за методом рiвномiрного нарахування зносу протягом передбачуваного строку їх корисного використання i вiдображається у складi прибутку або збитку.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Нематерiальнi активи подiляються на групи. В залежностi вiд групи встановлюються i термiни корисного використання: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з/п ___ Назва групи нематерiальних активiв ___ Термiн корисного використання (рокiв)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2 ___ 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Права на комерцiйнi позначення ___ необмежено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___ Програмне забезпечення ___ 2-5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___ Iншi ___ 2-5</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 Запаси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Облiк запасiв здiйснюється за вартiстю придбання, а списання з облiку вiдбувається за методом стандартних (нормативних) витрат, тобто запланованих витрат на виробництво одиницi продукцiї (послуг), що базуються на нормативах використання матерiалiв, працi, а також на економiчнiй i виробничiй потужностi.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 Дебiторська заборгованiсть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 визнається i вiдображається за чистою реалiзацiйною вартiстю, зазначеною у вiдповiдному рахунку на дату балансу, за вирахуванням резерву пiд сумнiвну заборгованiсть. Визначення резерву пiд сумнiвну заборгованiсть здiйснюється у випадку, коли отримання суми заборгованостi в повному обсязi бiльше не вважається вiрогiдним. Безнадiйна заборгованiсть списується, коли про неї стає вiдомо.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ж) Резерви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 вiдображається у звiтi про фiнансовий стан у тому випадку, коли у пiдприємства виникає юридичне або об?рунтоване зобов'язання в результатi подiї i iснує ймовiрнiсть того, що буде потрiбно вiдволiкання коштiв для виконання даного зобов'язання.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сума такого зобов'язання значна, то резерви визначаються шляхом дисконтування передбачуваних майбутнiх потокiв грошових коштiв з використанням ставки дисконтування до оподаткування, яка вiдображає поточну ринкову оцiнку тимчасової вартостi грошей i, де це можливо, ризики, притаманнi даним зобов'язанням.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Акцiонерний капiтал i дивiденди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Звичайнi акцiї вiдображаються у складi власних засобiв. Додатковi витрати, безпосередньо пов'язанi з випуском звичайних акцiй, визнаються з урахуванням оподаткування як зменшення власних засобiв.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разi викупу акцiй, визнаних як власнi засоби, сплачена сума, включаючи витрати, </w:t>
      </w:r>
      <w:r>
        <w:rPr>
          <w:rFonts w:ascii="Times New Roman CYR" w:hAnsi="Times New Roman CYR" w:cs="Times New Roman CYR"/>
          <w:sz w:val="24"/>
          <w:szCs w:val="24"/>
        </w:rPr>
        <w:lastRenderedPageBreak/>
        <w:t>безпосередньо пов'язанi з даними викупом, вiдображається за вирахуванням оподаткування як зменшення власних засобiв. Викупленi акцiї класифiкуються як власнi акцiї, викупленi у акцiонерiв, i вiдображаються як зменшення загальної величини власних засобiв. Сума, виручена в результатi подальшого продажу або повторного розмiщення власних викуплених акцiй, визнається як збiльшення власних засобiв, а прибуток або збиток, що виникають в результатi даної операцiї, включаються до складу / виключаються зi складу нерозподiленого прибутку.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Можливiсть пiдприємства оголошувати та виплачувати дивiденди пiдпадає пiд регулювання чинного законодавства України.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Дивiденди вiдображаються у фiнансовiй звiтностi як розподiл нерозподiленого прибутку у мiру їх оголошення.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и) Податок на прибуток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Сума податку на прибуток включає суму поточного податку за рiк i суму вiдкладеного податку. Податок на прибуток вiдображається у складi прибутку або збитку в повному обсязi, за винятком сум, що вiдносяться до операцiй, що вiдображаються в iншому сукупному прибутку, або до операцiй з власниками, вiдображаються безпосередньо на рахунку власних коштiв, якi, вiдповiдно, вiдображаються в iншому сукупному прибутку або безпосередньо у складi власних засобiв.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Поточний податок на прибуток розраховується виходячи з передбачуваного розмiру оподатковуваного прибутку за звiтний перiод з урахуванням ставок з податку на прибуток, що дiяли станом на звiтну дату, а також суми зобов'язань, що виникли в результатi уточнення сум податку на прибуток за попереднi звiтнi перiоди.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Вiдстрочений податок вiдображається в вiдношеннi тимчасових рiзниць, що виникають мiж балансовою вартiстю активiв i зобов'язань, яка визначається для цiлей їх вiдображення у фiнансовiй звiтностi, та їх податковою базою. Вiдстрочений податок не визнається у вiдношеннi наступних тимчасових рiзниць: рiзницi, пов'язанi з вiдображенням у фiнансовiй звiтностi гудвiлу i не зменшують базу оподаткування; рiзницi, що вiдносяться до активiв i зобов'язаннями, факт первiсного вiдображення яких не впливає нi на бухгалтерську, нi на оподатковуваний прибуток.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Величина вiдстроченого податку визначається виходячи з податкових ставок, якi будуть застосовуватися в майбутньому, в момент вiдновлення тимчасових рiзниць, ?рунтуючись на чинних або в введених в дiю законiв станом на звiтну дату.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Вимоги та зобов'язання по вiдстроченому податку згортаються в тому випадку, якщо мається юридична пiдстава зачитувати один проти одного суми вимог i зобов'язань щодо поточного податку на прибуток. Вимоги по вiдстроченому податку вiдображаються в тiй мiрi, в якiй iснує ймовiрнiсть того, що в майбутньому буде отриманий оподатковуваний прибуток, достатнiй для покриття тимчасових рiзниць, неприйнятих витрат по податках i невикористаних податкових пiльг. Розмiр вимог по вiдстроченому податку зменшується в тiй мiрi, в якiй не iснує бiльше ймовiрностi того, що буде отримана вiдповiдна вигода вiд реалiзацiї податкових вимог.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 Винагороди спiвробiтникiв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здiйснює короткостроковi виплати працiвникам, якi включають: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заробiтна плата та премiї;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оплата щорiчних вiдпусток;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оплата допомоги по тимчасовiй непрацездатностi за рахунок пiдприємства (першi 5 днiв);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оплата допомоги по тимчасовiй непрацездатностi за рахунок Фонду соцiального страхування;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iншi виплати.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не здiйснює пенсiйних програм з виплат працiвникам.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Усi короткостроковi виплати нараховуються та вiдображаються у Звiтi про прибутки та збитки. Для забезпечення майбутнiх виплат на оплату щорiчних вiдпусток працiвникiв пiдприємством створено резерв забезпечення виплат персоналу, який вiдображається у роздiлi II Пасиву Балансу "Забезпечення майбутнiх витрат i платежiв". На кожну звiтну дату нарахований резерв проходить перевiрку на вiдповiднiсть нарахованих сум майбутнiм виплатам працiвникам. Станом на 31.12.2014р нарахований резерв забезпечення виплат персоналу достатнiй для здiйснення виплат.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л) Визнання доходiв i витрат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Доходи i витрати вiдображаються у вiдповiдностi з принципом нарахувань.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визнається лише у тому випадку, коли отримання економiчних вигiд є вирогiдним та якщо його можна надiйно оцiнити, не залежно вiд часу отримання платежу. Дохiд оцiнюється по справедливiй вартостi отриманої винагороди або винагороди, яка пiдлягає отриманню згiдно визначених у договорi умов платежу.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реалiзацiї фiнансових iнвестицiй визнається, як сума винагороди за договорами та у момент переходу до покупця усiх прав та ризикiв володiння.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реалiзацiї необоротних активiв визнається, як сума винагороди за договорами та у момент переходу до покупця усiх прав та ризикiв володiння.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володiння борговими цiнними паперами визначається як сума купону, який пiдлягає оплатi у визначенi умовами випуску цiнного папера термiни. Такий дохiд входить до складу фiнансових доходiв та вiдображається у Звiтi про прибутки та збитки.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Платежi за договорами операцiйної оренди визнаються у складi прибутку або збитку рiвномiрно на всьому протязi термiну дiї оренди.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Облiк витрат на виробництво та калькулювання собiвартостi товарної продукцiї (робiт, послуг) вiдбувається за методом стандартних (нормативних) витрат, тобто запланованих витрат на виробництво одиницi продукцiї (послуг), що базується на нормативах використання матерiалiв, працi.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пiдприємства на виробництво товарної продукцiї складаються з собiвартостi реалiзованої продукцiї (робiт, послуг), адмiнiстративних витрат та витрат на збут. Витрати на доставку продукцiї облiковуються як окремi роботи.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для розрахунку собiвартостi продукцiї (робiт, послуг) користується галузевим положенням та методичними рекомендацiями з формування собiвартостi продукцiї (робiт, послуг) у промисловостi, затвердженими наказом Мiнпромполiтики України вiд 09.07.2007 № 373.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продукцiї (робiт, послуг) складається з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виробничої собiвартостi продукцiї (робiт, послуг);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нерозподiлених постiйних загальновиробничих витрат;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наднормативних виробничих витрат.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Перелiк статей калькулювання виробничої собiвартостi продукцiї (робiт, послуг) на пiдприємствi складає: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Сировина та матерiали.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Купiвельнi матерiали та комплектуючi вироби, роботи i послуги виробничого характеру стороннiх пiдприємств та органiзацiй.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Паливо та енергiя на технологiчнi цiлi.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Зворотнi вiдходи.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Транспортно-заготiвельнi 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Основна заробiтна плата виробничих працiвникiв.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Додаткова заробiтна плата.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Вiдрахування та соцiальне страхування.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утримання та експлуатацiю устаткування.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Цеховi 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обслуговування виробничого процесу.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брак.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Фактичнi витрати на утримання та експлуатацiю устаткування, цеховi витрати, витрати на обслуговування виробничого процесу розподiляються мiж рiзними видами товарної продукцiї (робiт, послуг) пропорцiйно плановим ставкам.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визначення планових ставок базою розподiлу 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по витратам на утримання та експлуатацiю устаткування - основна заробiтна плата робiтникiв, зайнятих у виробництвi вiдповiдної продукцiї (робiт, послуг);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цеховим витратам та витратам на обслуговування виробничого процесу - обсяг виробленої товарної продукцiї у кiлькiсному виразi.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адмiнiстративних витрат вiдносяться загальногосподарськi витрати, пов'язанi з обслуговування та управлiнням пiдприємства.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збут включають витрати, пов'язанi з реалiзацiєю (збутом) продукцiї (робiт, послуг).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Фактичнi адмiнiстративнi витрати та витрати на збут розподiляються мiж рiзними видами товарної продукцiї (робiт, послуг) пропорцiйно плановим ставкам.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визначення планових ставок адмiнiстративних витрат та витрат на збут базою розподiлу є обсяг виробленої товарної продукцiї (робiт, послуг) у кiлькiсному виразi.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 Сегментна звiтнiсть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Операцiйний сегмент являє собою компонент Компанiї, який залучений в комерцiйну дiяльнiсть, вiд якої вiн отримує прибутку, або несе збитки (включаючи прибутки та збитки у вiдношеннi операцiй з iншими компонентами Компанiї), результати дiяльностi якого регулярно аналiзуються особою, вiдповiдальною за прийняття операцiйних рiшень при розподiлi ресурсiв мiж сегментами i при оцiнцi фiнансових результатiв їх дiяльностi, та щодо якого доступна фiнансова iнформацiя.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 Новi стандарти та тлумачення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Принципи облiкової полiтики, застосованi при складаннi цiєї фiнансової звiтностi, вiдповiдають тим, що застосовувалися Компанiєю у рiчнiй фiнансовiй звiтностi за рiк, що закiнчився 31 грудня 2017 р., за винятком застосування нових стандартiв та поправок до чинних стандартiв, якi набувають чинностi для рiчних перiодiв, що починаються 1 сiчня 2018 або пiсля цiєї дати. Характер i вплив кожного/ой нового/ой стандарту/поправки описанi нижче:</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9 "Фiнансовi iнструменти"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липнi 2014 року Рада з МСФЗ випустила остаточну редакцiю МСФЗ (IFRS) 9 "Фiнансовi iнструменти", яка замiнює МСФЗ (IAS) 39 "Фiнансовi iнструменти: визнання та оцiнка" та всi попереднi редакцiї МСФЗ (IFRS) 9. МСФЗ (IFRS) 9 об'єднує разом три частини проекту з облiку фiнансових iнструментiв: класифiкацiя та оцiнка, знецiнення та облiк хеджування.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Класифiкацiя i оцiнка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Застосування вимог до класифiкацiї та оцiнки МСФЗ (IFRS) 9 не мала значного впливу на бухгалтерський баланс i власний капiтал Товариства. Товариство продовжило оцiнювати за справедливою вартiстю всi фiнансовi активи, якi оцiнюввались ранiше за справедливою вартiстю.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Позики, а також торгова дебiторська заборгованiсть утримуються для отримання передбачених договором грошових потокiв, i очiкується, що вони приведуть до виникнення грошових потокiв, якi є виключно платежами в рахунок основної суми боргу i вiдсоткiв. Товариство проаналiзувало характеристики передбачених договором грошових потокiв за цими iнструментами i прийшла до висновку, що вони вiдповiдають критерiям для оцiнки за амортизованою вартiстю вiдповiдно до МСФЗ (IFRS) 9. Отже рекласифiкувати данi iнструменти не потрiбно.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Знецiнення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9 вимагає, щоб Товариство вiдображало по всiх боргових цiнних паперах, позиках i торговiй дебiторськiй заборгованостi 12-мiсячнi очiкуванi кредитнi збитки або очiкуванi кредитнi збитки за весь термiн. Товариство застосувало спрощений пiдхiд i вiдобразила очiкуванi кредитнi збитки за весь термiн за торговельною дебiторською заборгованiстю.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15 "Виручка за договорами з покупцями"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15 був випущений в травнi 2014 року, а в квiтнi 2016 року було внесено поправки. Стандарт передбачає модель, що включає п'ять етапiв, яка буде застосовуватися щодо виручки за договорами з покупцями. Згiдно МСФЗ (IFRS) 15 виручка визнається в сумi, що вiдбиває вiдшкодування, право на яке органiзацiя очiкує отримати в обмiн на передачу товарiв або послуг покупцевi.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Дiяльнiсть Товариства пов'язана з виробництвом автотранспортних засобiв. Продаж продукцiї </w:t>
      </w:r>
      <w:r>
        <w:rPr>
          <w:rFonts w:ascii="Times New Roman CYR" w:hAnsi="Times New Roman CYR" w:cs="Times New Roman CYR"/>
          <w:sz w:val="24"/>
          <w:szCs w:val="24"/>
        </w:rPr>
        <w:lastRenderedPageBreak/>
        <w:t>здiйснюється за допомогою окремих iдентифiкованих договорiв з покупцями.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Продаж товарiв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Застосування МСФЗ (IFRS) 15 до договорiв з покупцями, за якими передбачається, що продаж продукцiї буде єдиним обов'язком до виконання, не мало впливу на виручку i прибуток або збиток Товариства. Визнання виручки вiдбувалося в той момент часу, коли контроль над активом передається покупцевi, що вiдбувається, як правило, при доставцi товарiв.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Авансовi платежi, отриманi вiд покупцiв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 правило, Товариство отримує вiд покупцiв тiльки короткостроковi авансовi платежi. Вони вiдображаються в складi торгової та iншої кредиторської заборгованостi. Однак час вiд часу Товариство може отримувати довгостроковi авансовi платежi вiд покупцiв. Вiдповiдно до дiючої облiкової полiтики Товариство представляє такi платежi в звiтi про фiнансовий стан як вiдкладену виручку в складi довгострокових зобов'язань. Згiдно з чинною облiковою полiтикою щодо довгострокових авансових платежiв вiдсоток не нараховувався.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Згiдно МСФЗ (IFRS) 15 Товариство повинно визначити, чи мiстять договори значний компонент фiнансування. Однак Товариство прийняло рiшення використовувати спрощення практичного характеру, передбачене МСФЗ (IFRS) 15, i не коригувати обiцяну суму вiдшкодування з урахуванням впливу значного компонента фiнансування в договорах, якщо в момент укладення договору Товариство очiкує, що перiод мiж передачею Товариством обiцяного товару або послуги покупцевi i оплатою покупцем такого товару або послуги складе не бiльше одного року. Отже, стосовно до короткострокових авансовими платежами Товариство не враховувало компонент фiнансування, навiть якщо вiн є значним.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Вимоги до подання та розкриття iнформацiї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МСФЗ (IFRS) 15 мiстяться бiльш детальнi вимоги до подання та розкриття iнформацiї, нiж в дiючих МСФЗ. Вимоги до подання вносять значнi змiни в iснуючу практику i збiльшують обсяг iнформацiї, необхiдної до розкриття у фiнансовiй звiтностi Товариства. Багато вимог до розкриття iнформацiї в МСФЗ (IFRS) 15 є абсолютно новими, але вимоги до розкриття iнформацiї не мали суттєвого впливу на фiнансову звiтнiсть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Iншi коригування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Крiм коригувань, описаних вище, при першому застосуваннi МСФЗ (IFRS) 15 Товариство повинно скоригувати i iншi статтi фiнансової звiтностi, наприклад, вiдкладенi податки, активи, призначенi для продажу, та пов'язанi з ними зобов'язання, прибуток або збиток пiсля оподаткування за рiк вiд припиненої дiяльностi, iнвестицiї в асоцiйовану органiзацiю i спiльне пiдприємство, а також частка в прибутку асоцiйованої органiзацiї та спiльного пiдприємства. Вимоги МСФЗ (IFRS) 15 до визнання та оцiнки також застосовуються щодо визнання i оцiнки прибуткiв i збиткiв вiд вибуття нефiнансових активiв (наприклад, об'єктiв основних засобiв i нематерiальних активiв), коли таке вибуття не є результатом звичайної дiяльностi. Однак при переходi на стандарт вплив таких змiн на фiнансову звiтнiсть Товариства не був суттевим.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до МСФЗ (IFRS) 2 "Класифiкацiя i оцiнка операцiй з виплат на основi акцiй"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Рада з МСФЗ випустила поправки до МСФЗ (IFRS) 2 "Виплати на основi акцiй", в яких розглядаються три основних аспекти: вплив умов переходу прав на оцiнку операцiй з виплат на основi акцiй з розрахунками грошовими коштами; класифiкацiя операцiй по виплатах на основi акцiй з умовою розрахункiв на нетто-основi для зобов'язань з податку, утримуваного у джерела; облiк змiни умов операцiї з виплат на основi акцiй, в результатi якого операцiя перестає класифiкуватися як операцiя з розрахунками грошовими коштами i починає класифiкуватися як операцiя з розрахунками пайовими iнструментами.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прийняттi поправок органiзацiї не зобов'язанi перераховувати iнформацiю за попереднi перiоди, проте допускається ретроспективне застосування за умови застосування поправок щодо всiх трьох аспектiв i дотримання iнших критерiїв. Поправки не мали впливу на фiнансову звiтнiсть Товариства, так як Товариство не здiйснювало виплати на основi акцiй.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до МСФЗ (I AS) 40 "Переведення iнвестицiйної нерухомостi з категорiї в категорiю"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Поправки роз'яснюють, коли органiзацiя повинна переводити об'єкти нерухомостi, включаючи </w:t>
      </w:r>
      <w:r>
        <w:rPr>
          <w:rFonts w:ascii="Times New Roman CYR" w:hAnsi="Times New Roman CYR" w:cs="Times New Roman CYR"/>
          <w:sz w:val="24"/>
          <w:szCs w:val="24"/>
        </w:rPr>
        <w:lastRenderedPageBreak/>
        <w:t>нерухомiсть, що знаходиться в процесi будiвництва або розвитку, в категорiю або з категорiї iнвестицiйної нерухомостi. У поправках зазначено, що змiна характеру використання вiдбувається, коли об'єкт нерухомостi починає або перестає вiдповiдати визначенню iнвестицiйної нерухомостi, i iснують свiдоцтва змiни характеру його використання. Змiна намiрiв керiвництва щодо використання об'єкта нерухомостi саме по собi не свiдчить про змiну характеру його використання. Органiзацiї повиннi застосовувати данi поправки перспективно щодо змiн характеру використання, якi вiдбуваються на дату початку рiчного звiтного перiоду, в якому органiзацiя вперше застосовує поправки, або пiсля цiєї дати. Органiзацiя повинна повторно проаналiзувати класифiкацiю нерухомостi, утримуваної на цю дату, i, у разi необхiдностi, здiйснити переведення нерухомостi для вiдображення умов, якi iснують на цю дату. Оскiльки поточна дiяльнiсть Товариства вiдповiдала вимогам роз'яснення, поправки не мали впливу на її фiнансову звiтнiсть.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Щорiчнi удосконалення МСФЗ, перiод 2014-2016 рр. (випущенi в груднi 2016 року)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Данi удосконалення включають такi: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 "Перше застосування Мiжнародних стандартiв фiнансової звiтностi" - видалення короткострокових звiльнень для органiзацiй, що вперше застосовують МСФЗ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Короткостроковi звiльнення, передбаченi пунктами E3-E7 МСФЗ (IFRS) 1, були видаленi, оскiльки вони виконали свою функцiю. Данi поправки не застосовуються до Товариства, оскiльки Товариство вже готує свою фiнансову звiтнiсть за МСФЗ.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(IAS) 28 "Iнвестицiї в асоцiйованi органiзацiї та спiльнi пiдприємства" - Роз'яснення того, що рiшення оцiнювати об'єкти iнвестицiї за справедливою вартiстю через прибуток або збиток має прийматися окремо для кожної iнвестицiї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роз'яснюють наступне:</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Органiзацiя, яка спецiалiзується на венчурних iнвестицiях, або iнша аналогiчна органiзацiя може прийняти рiшення оцiнювати iнвестицiї в асоцiйованi органiзацiї та спiльнi пiдприємства за справедливою вартiстю через прибуток або збиток. Таке рiшення приймається окремо для кожної iнвестицiї при первiсному визнаннi.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Якщо органiзацiя, яка сама не є iнвестицiйною органiзацiєю, має частку участi в асоцiйованiй органiзацiї або спiльному пiдприємствi, що є iнвестицiйними органiзацiями, то при застосуваннi методу участi в капiталi така органiзацiя може вирiшити зберегти оцiнку за справедливою вартiстю, застосовану її асоцiйованої органiзацiєю або спiльним пiдприємством, що є iнвестицiйними органiзацiями, до своїх власних часток участi в дочiрнiх органiзацiях. Таке рiшення приймається окремо для кожної асоцiйованої органiзацiї або спiльного пiдприємства, що є iнвестицiйними органiзацiями, на бiльш пiзню з таких дат: (а) дату первiсного визнання асоцiйованої органiзацiї або спiльного пiдприємства, що є iнвестицiйними органiзацiями; (b) дату, на яку асоцiйована органiзацiя або спiльне пiдприємство стають iнвестицiйними органiзацiями; i (c) дату, на яку асоцiйована органiзацiя або спiльне пiдприємство, що є iнвестицiйними органiзацiями, вперше стають материнськими органiзацiями.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Данi поправки не мали впливу на фiнансову звiтнiсть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Роз'яснення КТМФЗ (IFRIC) 22 "Операцiї в iноземнiй валютi та попередня оплата".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роз'ясненнi пояснюється, що датою операцiї для цiлей визначення обмiнного курсу, який повинен використовуватися при первiсному визнаннi активу, витрати або доходу (або його частини) у разi припинення визнання немонетарного активу або немонетарного зобов'язання, що виникають в результатi вчинення або отримання попередньої оплати, є дата, на яку органiзацiя спочатку визнає немонетарний актив або немонетарнi зобов'язання, що виникають в результатi вчинення або отримання попередньої оплати. У разi декiлькох операцiй вчинення або отримання попередньої оплати органiзацiя повинна визначати дату операцiї для кожної виплати або отримання попередньої оплати. Органiзацiї можуть застосовувати це роз'яснення ретроспективно. В якостi альтернативи органiзацiя може застосовувати роз'яснення перспективно по вiдношенню до всiх активiв, витрат i доходiв в рамках сфери застосування роз'яснення, спочатку визнаних на зазначену дату або пiсля неї: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(i) початок звiтного перiоду, в якому органiзацiя вперше застосовує дане роз'яснення; або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 початок попереднього звiтного перiоду, представленого в якостi порiвняльної iнформацiї у фiнансовiй звiтностi звiтного перiоду, в якому органiзацiя вперше застосовує дане роз'яснення.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Однак оскiльки дiяльнiсть Товариства вiдповiдала вимогам роз'яснення, данi поправки не мали впливу на його фiнансову звiтнiсть.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Стандарти та iнтерпретацiї, якi були випущенi, але не набрали чинностi.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Нижче наводяться стандарти та роз'яснення, якi були випущенi, але ще не набули чинностi на дату випуску фiнансової звiтностi пiдприємства. Пiдприємство має намiр застосувати цi стандарти з дати їх вступу в силу.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до МСФЗ (IFRS) 10 та МСФЗ (IAS) 28 "Продаж або внесок активiв в угодах мiж iнвестором i його асоцiйованої органiзацiєю або спiльним пiдприємством"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розглядають протирiччя мiж МСФЗ (IFRS) 10 та МСФЗ (IAS) 28, в частинi облiку втрати контролю над дочiрньою органiзацiєю, яка продається асоцiйованому пiдприємству або спiльному пiдприємству або вноситься в них. Поправки роз'яснюють, що прибуток або збиток, якi виникають в результатi продажу або внеску активiв, що представляють собою бiзнес згiдно з визначенням в МСФЗ (IFRS) 3, в угодi мiж iнвестором i його асоцiйованою органiзацiєю або спiльним пiдприємством, визнаються в повному обсязi. Однак прибуток або збиток, якi виникають в результатi продажу або внеску активiв, якi не становлять собою бiзнес, визнаються тiльки в межах часток участi, наявних у iнших, нiж органiзацiя, iнвесторiв в асоцiйованому пiдприємствi або спiльному пiдприємствi. Рада з МСФЗ перенесла дату вступу даних поправок в силу на невизначений термiн, проте органiзацiя, яка застосовує данi поправки достроково, повинна застосовувати їх перспективно. Товариство буде застосовувати данi поправки, коли вони вступлять в силу.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16 "Оренда"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16 був випущений в сiчнi 2016 року i замiнює собою МСФЗ (IAS) 17 "Оренда". МСФЗ (IFRS) 16 встановлює принципи визнання, оцiнки, подання та розкриття iнформацiї про оренду i вимагає, щоб орендарi вiдображали всi договори оренди з використанням єдиної моделi облiку в балансi, аналогiчно порядку облiку, передбаченому в МСФЗ (IAS) 17 для фiнансової оренди. Стандарт передбачає два звiльнення вiд визнання для орендарiв - щодо оренди активiв з низькою вартiстю (наприклад, персональних комп'ютерiв) i короткострокової оренди (тобто оренди з термiном не бiльше 12 мiсяцiв). На дату початку оренди орендар буде визнавати зобов'язання щодо орендних платежiв (тобто зобов'язання з оренди), а також актив, який представляє право користування базовим активом протягом термiну оренди (тобто актив у формi права користування). Орендарi будуть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Орендарi також повиннi будуть переоцiнювати зобов'язання по орендi при настаннi певної подiї (наприклад, змiну термiнiв зобов'язанi визнавати витрати на вiдсотки за зобов'язанням по орендi окремо вiд витрат по амортизацiї активу в формi права користування.оренди, змiнi майбутнiх орендних платежiв в результатi змiни iндексу або ставки, що використовуються для визначення таких платежiв). У бiльшостi випадкiв орендар буде враховувати суми переоцiнки зобов'язання по орендi в якостi коригування активу в формi права користування.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Порядок облiку для орендодавця вiдповiдно до МСФЗ (IFRS) 16 практично не змiнюється в порiвняннi з дiючими в даний момент вимог МСФЗ (IAS) 17. Орендодавцi будуть продовжувати класифiкувати оренду, використовуючи тi ж принципи класифiкацiї, що i в МСФЗ (IAS) 17, видiляючи при цьому два види оренди: операцiйну i фiнансову.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Крiм цього, МСФЗ (IFRS) 16 вимагає вiд орендодавцiв i орендарiв розкриття бiльшого обсягу iнформацiї в порiвняннi з МСФЗ (IAS) 17.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МСФЗ (IFRS) 16 набуває чинностi для рiчних перiодiв, що починаються 1 сiчня 2019 року або пiсля цiєї дати. Допускається застосування до цiєї дати, але не ранiше дати застосування органiзацiєю МСФЗ (IFRS) 15. Орендар має право застосовувати даний стандарт з використанням ретроспективного пiдходу або модифiкованого ретроспективного пiдходу. Перехiднi положення </w:t>
      </w:r>
      <w:r>
        <w:rPr>
          <w:rFonts w:ascii="Times New Roman CYR" w:hAnsi="Times New Roman CYR" w:cs="Times New Roman CYR"/>
          <w:sz w:val="24"/>
          <w:szCs w:val="24"/>
        </w:rPr>
        <w:lastRenderedPageBreak/>
        <w:t>стандарту передбачають певнi звiльнення.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очiкує, що застосування МСФЗ (IFRS) 16 суттєво вплине на його фiнансову звiтнiсть.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Роз'яснення КТМФЗ (IFRIC) 23 "Невизначенiсть щодо правил обчислення податку на прибуток"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Роз'яснення розглядає порядок облiку податку на прибуток, коли iснує невизначенiсть податкових трактувань, що впливає на застосування МСФЗ (IAS) 12. Роз'яснення не застосовується до податкiв або зборiв, якi не належать до сфери застосування МСФЗ (IAS) 12, а також не мiстить особливих вимог, що стосуються вiдсоткiв i штрафiв, пов'язаних з невизначеними податковими трактуваннями. Зокрема, роз'яснення розглядає наступнi питання: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чи розглядає органiзацiя невизначенi податковi трактування окремо;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допущення, якi органiзацiя робить щодо перевiрки податкових трактувань податковими органами;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як органiзацiя визначає оподатковуваний прибуток (податковий збиток), податкову базу, невикористанi податковi збитки, невикористанi податковi пiльги i ставки податку;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як органiзацiя розглядає змiни фактiв i обставин.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Органiзацiя повинна вирiшити, чи розглядати кожне невизначене податкове трактування окремо або разом з однiєю або декiлькома iншими невизначеними податковими трактуваннями. Необхiдно використовувати пiдхiд, який дозволить з бiльшою точнiстю передбачити результат розв'язання невизначеностi. Роз'яснення вступає в силу для рiчних перiодiв, що починаються 1 сiчня 2019 року або пiсля цiєї дати. Допускаються певнi звiльнення при переходi. Товариство буде застосовувати роз'яснення з дати його вступу в силу. Товариство не очiкує, що роз'яснення вплине на його фiнансову звiтнiсть.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 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Основною продукцiєю ПрАТ "АвтоКрАЗ" є вантажнi автомобiлi вантажопiдiймальнiстю вiд 5 до 30 тон.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Модельний ряд автомобiльної технiки марки "КрАЗ" включає  близько 40 базових моделей та майже 350 модифiкацiй дво-, три- та чотиривiсних вантажних автомобiлiв з компонувальними схемами "кабiна за двигуном" i "кабiна над двигуном", серед яких: автосамоскиди, бортовi автомобiлi, сiдельнi тягачi, лiсовози та сортиментовози, автомобiльнi шасi пiд монтаж рiзного спецiального обладнання промислового та комунального призначення, броньована колiсна технiка легкого та важкого класу.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Автомобiльна технiка займає понад 90% у загальному обсязi випуску продукцiї ПрАТ "АвтоКрАЗ".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Крiм того, завод виготовляє запаснi частини до вантажних автомобiлiв, причепи та напiвпричепи, продукцiю ливарного виробництва.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2018 рiк було виготовлено 544 одиниць автомобiльної технiки, в якiй найбiльшу частку - 47% - займають бортовi автомобiлi. Автомобiльних шасi пiд установку спецiальних надбудов було виготовлено 44%, тягачiв - 4%, самоскидiв - 5% вiд загального обсягу виробництва автомобiлiв.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Виручка вiд реалiзацiї автомобiлiв за звiтний рiк складає 877 млн. грн. чи 90% в загальному обсязi реалiзованої продукцiї.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Пiдприємство застосовує гнучку цiнову полiтику з метою максимального збереження своїх позицiй на конкретному ринку збуту. Середня цiна реалiзацiї автомобiля за звiтний рiк склала близько 60 тис. дол. США (без ПДВ).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Виручка вiд реалiзацiї iнших видiв продукцiї сумарно складає 10% в рiчному доходi вiд реалiзацiї. Так, обсяг реалiзацiї запасних частин до автомобiлiв КрАЗ склав 59 млн. грн. чи 6%, причiпної технiки - 28 млн. грн. чи 3%, продукцiї ливарного виробництва - 8 млн. грн. чи  1% у загальному обсязi продажу.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Чистий дохiд вiд реалiзацiї всiх видiв продукцiї за 2018 рiк - 976 млн. грн., в тому числi експорт - 103 млн. грн. чи 11% вiд загального обсягу продажу.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метою максимального задоволення потреб споживачiв пiдприємство постiйно придiляє увагу удосконаленню конструкцiї автомобiлiв та розробцi нових моделей.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звiтному роцi були продовженi роботи зi створення перспективних моделей автомобiльної технiки, якими зацiкавленi споживачi, при цьому особлива увага придiлялася розширенню лiнiйки вiйськової технiки та лiнiйки спецтехнiки для комунального та дорожнього господарства  з метою iмпортозамiщення та розширення присутностi на ринках.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 спiльно iз заводами оборонно-промислового комплексу були створенi новi вiйськовi розробки: самохiдна артилерiйська установка "Богдана" на базi шасi КрАЗ-63221, що здатна вражати цiль на вiдстанi до 60 км; вiйськовий рефрижератор на базi шасi КрАЗ-5401Н2, призначений для транспортування свiжих, охолоджених та заморожених продуктiв для потреб пiдроздiлiв продовольчого забезпечення Збройних Сил України; тягач - танковоз  КрАЗ-6511Т6  повною масою з урахуванням напiвпричепа до 65 т, автоматичною трансмiсiєю та гiдравлiчною лебiдкою; транспортна база для радiолокацiйної станцiї на базi шасi КрАЗ-7634НЕ з повною масою 34 т i автоматичною трансмiсiєю.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Також завод працював над новими розробками i для цивiльного сектору:  був створений та пройшов випробовування безкапотний сiдельний тягач 6х6 з двигуном 460 к.с. та автоматичною коробкою передач, були виготовленi автокрани вiд 16 до 32 т на базi автомобiльного шасi КрАЗ, на виставках були представленi маневренi смiттєвози: один - з боковим завантаженням, призначений для роботи з євроконтейнерами, з додатковим обладнанням - снiгоприбиральним вiдвалом; другий - зi змiнними контейнерами для механiзованого навантаження, транспортування та розвантаження твердих побутових, великогабаритних будiвельних i побутових вiдходiв, до складу обладнання якого входить мультилiфтова система крюкового типу iз гiдравлiчним краном-манiпулятором.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Новi перспективнi розробки обладнанi сучасними двигунами з мiнiмальним рiвнем викидiв токсичних речовин та мають покращенi технiко-економiчнi показники по витратi палива.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Збут продукцiї емiтента має незначну залежнiсть вiд сезонних змiн: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 пiврiччi визначається бiльший об'єм продажiв (у зв'язку з невиконанням об'єму продажiв за 2017 рiк). За умов формування та затвердження бюджетiв державних установ, великих пiдприємств та  промислових холдингiв укладаються договори на поточний рiк.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II пiврiччi вiдбувається виконання замовлень та контрактiв, обсяг продажiв зменшився у порiвняннi з першим пiврiччям.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Ринок збуту автомобiльної технiки КрАЗ визначається такими основними сегментами: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Україна - основними споживачами є машинобудiвнi пiдприємства та силовi структури (Збройнi Сили, Нацгвардiя, Державна прикордонна служба,  ДСНС), яким постачаються автомобiлi </w:t>
      </w:r>
      <w:r>
        <w:rPr>
          <w:rFonts w:ascii="Times New Roman CYR" w:hAnsi="Times New Roman CYR" w:cs="Times New Roman CYR"/>
          <w:sz w:val="24"/>
          <w:szCs w:val="24"/>
        </w:rPr>
        <w:lastRenderedPageBreak/>
        <w:t>серiйного виробництва та новi розробки спецтехнiки, також дорожнi, комунальнi та сiльськi пiдприємства, яким постачаються спецавтомобiлi;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країни ближнього зарубiжжя - невеликими партiями продукцiя реалiзовується в Грузiю,  Туркменiстан,  Молдову та iншi країни, де основними споживачами є пiдприємства нафтогазового, будiвельного, гiрничо-рудникового та лiсопромислового секторiв;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країни далекого зарубiжжя - основними ринками збуту є країни Близького Сходу (ОАЕ, Iран), Азiї (Лаос, Таїланд) та Африки (Єгипет, Нiгерiя, Малi, Ефiопiя та iн.)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2018 рiк було реалiзовано 540 одиниць автомобiльної технiки КрАЗ. Поставки автомобiлiв здiйснювалися на такi ринки збуту: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внутрiшнiй ринок - 93% вiд загального обсягу продажу;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країни ближнього зарубiжжя - 1%;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країни далекого зарубiжжя - 6%.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Ризики, пов'язанi з господарською дiяльнiстю ПрАТ "АвтоКрАЗ" i галуззю, в якiй працює пiдприємство: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Рiзке зростання валютних курсiв i, як наслiдок, значне пiдвищення цiн на матерiальнi ресурси може збiльшити собiвартiсть готової продукцiї та знизити прибуток вiд її реалiзацiї. Така ситуацiя спостерiгалася у 2017 роцi, коли  зростання валютних курсiв викликало подорожчання матерiалiв на 31%, а комплектуючих виробiв - на 16% (у 2018 роцi коливання валютних курсiв було незначне, тому i вплив на вартiсть матерiалiв та комплектуючих виробiв був не такий рiзкий - збiльшення у середньому на 6% та 7% вiдповiдно). Це призводить до вимушеного збiльшення цiн на автомобiлi КрАЗ i не сприяє нарощенню обсягiв виробництва та реалiзацiї продукцiї через цiнову неконкурентоздатнiсть на ринках збуту. Для виходу з такої ситуацiї пiдприємство застосовує гнучку цiнову полiтику з метою максимального збереження своїх позицiй на конкретному ринку збуту.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Недостатнiсть обiгових коштiв для забезпечення виробничої дiяльностi може призвести до невиконання строкiв постачань продукцiї споживачам. З метою попередження цiєї ситуацiї проводиться робота з покупцями щодо умови отримання якомога бiльших сум авансових платежiв за продукцiю, яка замовляється. В останнi роки через економiчну кризу пiдприємство знаходиться у складному фiнансовому становищi, при тому не має можливостi користуватися кредитними ресурсами для поточної дiяльностi. Наприкiнцi 2018 року була порушена справа про банкрутство пiдприємства i на даний  час в рамках цiєї справи йде розгляд та визначення загальної суми вимог кредиторiв. Пiсля вирiшення всiх спiрних питань у судовому порядку та затвердження реєстру вимог кредиторiв буде розглянута можливiсть санацiї пiдприємства при умовi наявностi iнвестора та згоди кредиторiв на розстрочку виплат сум заборгованостi. Це дозволить оздоровити фiнансовий стан пiдприємства та перейти на нормальний робочий режим з можливiстю подальшої роботи з банками по кредитуванню поточної дiяльностi.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Значний знос виробничого обладнання по окремим групам може не дозволити  суттєво наростити обсяги виробництва, що не сприяє покращенню фiнансового стану пiдприємства. З 2005 року "АвтоКрАЗ" почав активно здiйснювати технiчне переозброєння виробництва та впроваджувати енергозберiгаючi технологiї. I хоча в останнi роки, у зв'язку з тривалою фiнансово-економiчною кризою пiдприємство було змушене значно зменшити обсяги фiнансування на вказанi цiлi, але впровадження заходiв в цьому напрямку продовжується.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Зниження цiн у конкурентiв може призвести до зниження обсягiв реалiзацiї продукцiї КрАЗ i негативно вплине на фiнансовi результати дiяльностi пiдприємства. Для попередження такої ситуацiї маркетинговi та збутовi служби ПрАТ "АвтоКрАЗ" проводять оцiнку та аналiз конкурентного середовища на кожному окремому ринку збуту та застосовують гнучку цiнову полiтику, що дозволяє зберегти позицiї на важливих для пiдприємства ринках.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Погiршення економiчної кризи в Українi та вiдтiк робочої сили в iншi країни може негативно вплинути на дiяльнiсть пiдприємства, але ПрАТ "АвтоКрАЗ"  приймає всi можливi заходи щодо </w:t>
      </w:r>
      <w:r>
        <w:rPr>
          <w:rFonts w:ascii="Times New Roman CYR" w:hAnsi="Times New Roman CYR" w:cs="Times New Roman CYR"/>
          <w:sz w:val="24"/>
          <w:szCs w:val="24"/>
        </w:rPr>
        <w:lastRenderedPageBreak/>
        <w:t xml:space="preserve">подолання проблем. В останнi роки пiдприємству непросто було здiйснювати свою виробничу дiяльнiсть: довелося переорiєнтовуватися з росiйських постачань матерiальних ресурсiв на закупку їх альтернативи в iнших країнах, працювати в умовах введення валютних обмежень i кризи в банкiвськiй системi, враховувати iншi чинники в своїй роботi, при цьому виконувати всi свої зобов'язання перед споживачами. Для запобiгання дефiциту робочої сили пiдприємство проводить кадрову полiтику, яка нацiлена на збереження основного колективу та розвиток кадрового потенцiалу (мотивацiя i стимулювання персоналу з iндивiдуальним пiдходом, навчання другим професiям, постiйне пiдвищення квалiфiкацiї кадрiв та iн.).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2018 роцi "АвтоКрАЗ" отримав сертифiкати системи менеджменту якостi                    ISO 9001:2015 та IATF 16949:2016 для автомобiльних виробництв, згiдно вимог яких пiдприємство застосовує ризик-менеджмент, тобто має визначену систему заходiв щодо виявлення, оцiнки, профiлактики можливих ризикiв та стратегiю управлiнських дiй щодо їх зниження, при цьому дiї ведуться у двох напрямках: перший - уникнення появи можливих ризикiв, другий - зниження впливу неминучого ризику на результати дiяльностi пiдприємства.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внутрiшнiй ринок та ринок країн СНД поставки автомобiлiв споживачам здiйснюються з використанням наступних каналiв збуту продукцiї й методiв продажу: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за окремими договорами;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через дилерську мережу;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через вигранi тендери.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ринок РФ - втрата ринку РФ для автомобiлiв КрАЗ через взаємнi санкцiї, що введенi урядом країн.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ринок далекого зарубiжжя. Поставка здiйснюється згiдно прямим договорам.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внутрiшнiй ринок та ринок країн СНД поставки автомобiлiв споживачам здiйснюються наступними методами: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Холоднi телефоннi дзвiнки;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Участь у тендерах;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Направлення комерцiйних пропозицiй;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Виставки;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Iнтернет портал;</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Зустрiчi, перемовини та конференцiї.</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здiйснює виробничi зв'язки по закупiвлi матерiальних ресурсiв з великою кiлькiстю пiдприємств України, країн близького та далекого зарубiжжя (понад 250 пiдприємств).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Iз загальної кiлькостi постачальникiв - приблизно 85% розташованi на територiї України, iншi - в країнах близького та далекого зарубiжжя: Бiлорусi, Туреччинi, Францiї, Iталiї, Польщi, Угорщини, Швейцарiї, Австрiї, Германiї, Китаї.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Основна частина українських постачальникiв розташована в областях: Полтавськiй, Харкiвськiй, Кiровоградськiй, Днiпропетровськiй, Запорiзькiй, Київськiй, Львiвськiй, Херсонськiй, Черкаськiй, Сумськiй, Рiвненськiй (на вiдстанi до 800 км вiд Кременчука), що при розвинутiй системi автомобiльних дорiг i залiзниць не створює проблем у транспортуваннi та доставцi продукцiї.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постачальниками матерiалiв та комплектуючих напiвфабрикатiв пiдприємство має довгостроковi прямi угоди на поставку продукцiї i тiльки в деяких випадках спiвпрацює з посередниками.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Зростання валютних курсiв вiдобразилося на цiновiй полiтицi постачальникiв ПрАТ "АвтоКрАЗ", цiни на матерiальнi ресурси протягом 2018 року знову зросли: вартiсть матерiалiв збiльшилася на 6%, комплектуючих виробiв - на 7% у середньому за рiк. Ураховуючи збiльшення собiвартостi продукцiї, ПрАТ "АвтоКрАЗ" застосовує гнучку цiнову полiтику з метою недопущення втрати позицiй на ринках збуту.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ПрАТ "АвтоКрАЗ" - пiдприємство, що вiдноситься до галузi машинобудування, спецiалiзацiя - автомобiлебудування.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Автомобiлебудування вважається однiєю з провiдних галузей економiки країни, тому що забезпечує найбiльшу питому частку зайнятостi населення (на 1 працiвника автомобiлебудування приходиться 7-8 працiвникiв сумiжних галузей та сфери збуту i технiчного обслуговування). Але в Українi автомобiлебудування розвинуто непропорцiйно по вiдношенню до iнших галузей (наприклад, металургiї чи енергетики). На це вплинула загальна економiчна криза в останнi роки,  проблем також додала складна ситуацiя в країнi в 2014-2018 р.р., в результатi чого галузь зазнала значного занепаду. Пiдприємства автомобiлебудування, якi ще вижили, знаходять шляхи подолання кризових явищ та працюють над пiдвищенням конкурентоздатностi своєї продукцiї для виходу на новi ринки збуту. Ключову роль в пiдвищеннi конкурентоздатностi галузi в цiлому вiдiграє технiчний рiвень виробництва i його основний компонент: технологiчне обладнання, яке повинно досягати рiвня кращих закордонних компанiй. Вказаний напрямок залишається актуальним для вiтчизняних пiдприємств автомобiлебудування.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 2005-2018 р.р. ПрАТ "АвтоКрАЗ" на технiчне переозброєння виробництва та впровадження енергозберiгаючих технологiй витратило бiля 152 млн. грн. Цi кошти були спрямованi на придбання сучасного обладнання, що дозволило в агрегатному та складальному виробництвах пiдприємства впровадити новiтнi технологiї. Заходи з енергозбереження, якi реалiзовувалися в останнi роки, були спрямованi на створення локальних систем опалення у виробничих примiщеннях та закупiвлю обладнання, використання якого дало значну економiю з електроенергiї. В звiтному роцi була проведена реконструкцiя зовнiшнього освiтлення, тобто переведення його живлення вiд силового масляного трансформатора на сонячнi батареї, а також замiна ртутних ламп цехового освiтлення на свiтлодiоднi аналоги - бiльш надiйнi та економнi.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Крiм того, пiдприємством направляються значнi суми на проведення поточних i капiтальних ремонтiв виробничих споруд та обладнання i в звiтному роцi ця сума склала близько 33 млн.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виходу на новi ринки збуту та з метою задоволення потреб споживачiв ПрАТ "АвтоКрАЗ" постiйно займається розробкою нової продукцiї - перспективних моделей автомобiлiв КрАЗ.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 у 2018 роцi спiльно iз заводами оборонно-промислового комплексу та приватними оборонними компанiями були створенi новi вiйськовi розробки, такi як: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самохiдна артилерiйська установка "Богдана" на базi шасi КрАЗ-63221, що здатна вражати цiль на вiдстанi до 60 км;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вiйськовий рефрижератор на базi шасi КрАЗ-5401Н2, призначений для транспортування свiжих, охолоджених та заморожених продуктiв для потреб пiдроздiлiв продовольчого забезпечення Збройних Сил України;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тягач - танковоз  КрАЗ-6511Т6  повною масою з урахуванням напiвпричепа до 65 т, автоматичною трансмiсiєю та гiдравлiчною лебiдкою;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транспортна база для радiолокацiйної станцiї на базi шасi КрАЗ-7634НЕ з повною масою 34 т i автоматичною трансмiсiєю.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Завершили складання модернiзованого зразка автомобiля-шасi КрАЗ-5401Н2-500 з двигуном WEICHAIWP7.300Е51 та оснащення його дослiдним комплектом антиблокувальної системи гальмування ABS8 з функцiєю динамiчної стабiлiзацiї автомобiля.  ABS8 - це не просто модернiзована антиблокувальна система, в нiй є важливi для безпеки руху додатковi функцiї: система динамiчної стабiлiзацiї автомобiля (ESP), електронний розподiл гальмiвних сил (EBD), програма стабiльностi руху(RSP), система допомоги при стартi на пiдйомi (HSA).</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Також завод працював над новими розробками i для цивiльного сектору:  був створений та пройшов випробовування безкапотний сiдельний тягач 6х6 з двигуном 460 к.с. та автоматичною коробкою передач, були виготовленi автокрани вiд 16 до 32 т на базi автомобiльного шасi КрАЗ, завершуються роботи по виготовленню 40-тонника.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Свої новi розробки "АвтоКрАЗ" протягом всього 2018 року активно демонстрував на спецiалiзованих виставках. Всього за звiтний перiод пiдприємство прийняло участь у 8-ми виставках по Українi та 5-ти виставках за кордоном.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Розширення модельного ряду новою перспективною технiкою продовжується постiйно, бо таку полiтику диктує сучасний ринок.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продукцiєю ПрАТ "АвтоКрАЗ" на ринках збуту конкурують вантажнi автомобiлi багатьох виробникiв, якi можливо об'єднати в окремi групи.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 першої групи можна вiднести автомобiлi виробникiв країн близького зарубiжжя (МАЗ, КамАЗ, УралАЗ), що знаходяться в однiй стратегiчнiй групi з автомобiлями КрАЗ (по спiввiдношенню "цiна / якiсть").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другої групи вiдносяться вантажнi автомобiлi китайських, корейських та iндiйських виробникiв на ринках країн Азiї та Африканського регiону. Автомобiлебудiвнi пiдприємства цих країн за рахунок великого внутрiшнього попиту випускають технiку в значно бiльшiй кiлькостi, - це дозволяє їм максимально використовувати демпiнг цiн, що i робить їх ключовими гравцями на ринку вантажного автомобiлебудування.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третьої групи вiдносяться автомобiлi таких свiтових компанiй-лiдерiв в областi вантажного автомобiлебудування, як "Daimler AG" (Mercedes, Freightliner, Mitsubishi, Western Star), "SCANIA", "IVECO", "MAN", "DAF", а також американських, японських i пiвденнокорейських фiрм, основними ринками для яких були Захiдна Європа, Японiя, Пiвнiчна Америка. В останнi роки конкурентна боротьба мiж вказаними виробниками рiзко загострилася, цьому сприяло падiння попиту на основних ринках збуту. Це змушує їх шукати новi ринки в Пiвденно-Схiднiй Азiї, Схiднiй Європi, країнах СНД, Африцi, тобто там, де позицiї ПрАТ "АвтоКрАЗ" традицiйно сильнi. Цi виробники намагаються адаптувати свою продукцiю до умов i потреб зазначених ринкiв (наприклад, розробляють бiльш дешевi моделi).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 четвертої групи можна вiднести старi автомобiлi виробництва компанiй третьої з перерахованих груп.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Головними конкурентами ПрАТ "АвтоКрАЗ" на основних ринках збуту   виступають представники першої групи: ПАТ "КамАЗ" (Росiя), ВАТ "МАЗ" (Бiлорусь), ВАТ "АЗ Урал" (Росiя). По своїм технiчним характеристикам, типажу, областi використання продукцiя даних пiдприємств є аналогом автомобiлiв КрАЗ. Це зобов'язує ПрАТ "АвтоКрАЗ" постiйно займатися питаннями пiдвищення якостi продукцiї й оновлення модельного ряду автомобiлiв КрАЗ.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Продукцiя КрАЗ в порiвняннi з автомобiлями основних конкуруючих фiрм має багато переваг. Автомобiлi КрАЗ мають пiдвищену прохiднiсть i вантажопiдйомнiсть; вiдрiзняються високими технiчними показниками, а саме: пiдвищеним коефiцiєнтом запасу мiцностi, високим рiвнем ремонтопридатностi i надiйнiстю. Такий результат досягається виготовленням деталей автомобiля спецiальним чином: високомiцнi лонжерони рами - з гаряче штампувального швелера, пiдсиленi поперечини рами - з марганцевистої сталi та iн.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автосамоскидах балансуюча важiльна система пiдiймання кузова є одночасно системою стабiлiзацiї кузова. Наявнiсть шин великого розмiру, а також роздавальна коробка (на окремих моделях автомобiля) дозволяє рухатись автомобiлям КрАЗ на складних дiлянках дороги та по бездорiжжю. Позитивну роль вiдiграє наявнiсть в автомобiлях КрАЗ мiжмостового диференцiалу роздавальної коробки, а також мiжколiсного блокування ведучих мостiв. Необхiдно також вiдзначити велику унiфiкацiю вузлiв i деталей автомобiля КрАЗ.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ПрАТ "АвтоКрАЗ" на ринках рiзних країн займає свою нiшу та постiйно працює над її збiльшенням. В 2018 роцi поставки на внутрiшнiй ринок залишаються майже на рiвнi попереднього року.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Довгостроковi плани розвитку ПрАТ "АвтоКрАЗ" спрямованi на подальше нарощування обсягiв виробництва та продажу автомобiлiв КрАЗ до 5 тисяч одиниць у рiк, що збiльшить обiг пiдприємства i дозволить бiльш ефективно використовувати потужностi.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зв'язку з тим, що конкуренцiя на ринку великовантажних автомобiлiв залежить вiд розвитку сервiсної мережi та пiдвищення якостi послуг, а виробництво автотехнiки переходить на бiльш високий рiвень, плани розвитку пiдприємства передбачають: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оновлення номенклатурного ряду автомобiлiв КрАЗ, пiдвищення їх технiчного рiвня, якостi з урахуванням сучасних екологiчних вимог, розробку автомобiлiв спецiального призначення, що не мають аналогiв;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розвиток маркетингової полiтики та мережi збуту, що дасть можливiсть збiльшити обсяги реалiзацiї продукцiї як на внутрiшнiй ринок, так i на експорт;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реалiзацiю iнвестицiйних планiв технiчного переозброєння i модернiзацiї основних засобiв та створення сучасного виробничого процесу.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метою пiдвищення рiвня доходностi продажу продукцiї ПрАТ "АвтоКрАЗ" нацiлене i в подальшому орiєнтуватися на змiни кон'юнктури ринку, здiйснювати постiйний контроль за рiвнем витрат на виробництво та реалiзацiю, а також використовувати гнучку та об?рунтовану асортиментну полiтику в питаннях випуску та продажу продукцiї.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Основнi постачальники, що займають значну частку в загальному обсязi закупiвель (близько 10%) емiтента: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Китай "Shandong Weichai Import &amp; " (двигуни);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Китай "Shaanxi Fast Gear Co., Ltd" (коробки передач);</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Запорiжжя "Днiпроспецсталь" (сортовий прокат);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Бiла Церква "Премiорi" (автошини);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Київ "Метiнвест" (листовий прокат i швелер);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Швейцарiя "MST Machinery and Systems Trade AG" (обладнання для автомобiлiв).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загальному обсязi закупiвель iмпорт складає 35 %. Доступнiсть iмпортної сировини буде зберiгатися у 2019 роцi, при умовi стабiльностi її ринкової вартостi.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основнi придбання або вiдчуження активiв за останнi п'ять рокiв,  опис значних iнвестицiй або придбань, пов'язаних з господарською дiяльнiстю пiдприємства, включаючи суттєвi умови придбань або iнвестицiй, їх вартiсть та спосiб фiнансування.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останнi п'ять рокiв капiтальнi iнвестицiї  ПрАТ "АвтоКрАЗ" склали майже 14 млн. грн., якi були направленi 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капiтальне будiвництво - 5%;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закупiвлю нового обладнання та модернiзацiя дiючого - 74%;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придбання транспортних засобiв - 8%;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iншi матерiальнi активи (електроустаткування, iнвентар та iн.) - 13%.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Джерело фiнансування iнвестицiй - власнi кошти пiдприємства.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докризовий перiод (до 2009 року) ПрАТ "АвтоКрАЗ" направляло на вказанi цiлi значно бiльшi обсяги iнвестицiй, але через вплив кризових факторiв пiдприємство в останнi роки вiдчуває дефiцит коштiв i тому запланованi обсяги вимушене зменшити.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Вiдчуження активiв за останнi п'ять рокiв склало 6 млн. грн. i вiдбулося за рахунок продажу майна, що не використовувалося у виробництвi.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w:t>
      </w:r>
      <w:r>
        <w:rPr>
          <w:rFonts w:ascii="Times New Roman CYR" w:hAnsi="Times New Roman CYR" w:cs="Times New Roman CYR"/>
          <w:b/>
          <w:bCs/>
          <w:sz w:val="24"/>
          <w:szCs w:val="24"/>
        </w:rPr>
        <w:lastRenderedPageBreak/>
        <w:t>причини таких планів, суми видатків, у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основнi засоби емiтента, включаючи об'єкти оренди, та будь-якi значнi правочини емiтента щодо них.</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Основнi засоби пiдприємства облiковуються по первiснiй вартостi, що збiльшується на суму покращень та зменшується на суму зносу.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Первiсна вартiсть основних засобiв ПрАТ "АвтоКрАЗ" на 31.12.2018 року складає                 4 956 млн. грн., значну частку в якiй займають машини та обладнання - бiля 80% та виробничi споруди - понад 15%.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Крiм того, пiдприємство має iнвестицiйну нерухомiсть, первiсна вартiсть якої на 31.12.2018 року складає 17 млн. грн.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зв'язку з тим, що виробничi потужностi пiдприємства за останнi роки використовуються не бiльше, чим на 20%, фiзичний знос обладнання по окремим групам коливається вiд 35% до   75%.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повнiстю забезпечено виробничими фондами, але для покращення якостi виготовляємої продукцiї та виробництва нових моделей автомобiлiв ПрАТ "АвтоКрАЗ" проводе активну роботу з модернiзацiї основних засобiв, придбання сучасного обладнання та впровадження новiтнiх технологiй.  За 2005-2018 р.р. на цi цiлi було витрачено близько 152 млн. грн., i в плани пiдприємства входить подальше технiчне переозброєння виробництва та впровадження енергозберiгаючих технологiй.</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Виробничi потужностi та ступiнь використання обладнання.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Проектна потужнiсть ПрАТ "АвтоКрАЗ" при однозмiнному режимi роботи, по якому працює пiдприємство, - 7250 автомобiлiв на рiк.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Використання виробничих потужностей за 2018 рiк склало 7% i зменшилося у порiвняннi з попереднiм роком через падiння обсягiв виробництва продукцiї. Причина такої ситуацiї -  перехiд на застосування нових двигунiв, якi суттєво вiдрiзняються вiд тих, що використовувались ранiше (завод переорiєнтувався з росiйських постачань на закупку двигунiв  виробництва iнших країн). Виконання цiєї задачi вимагало багато зусиль i часу вiд технiчних та виробничих служб заводу. Новi розробки, конструкцiї, доопрацювання - все це потрiбно було здiйснити, щоб досягти намiченої цiлi по замiнi двигунiв i виконати замовлення споживачiв.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Поступове зростання обсягiв виробництва автомобiлiв, що планується у найближчi роки, пiдвищить коефiцiєнт використання виробничих потужностей.</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Спосiб утримання активiв, мiсцезнаходження основних засобiв.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засоби пiдприємства знаходяться на виробничих площах Кременчуцького автомобiльного заводу, загальна площа якого складає 139 га.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Площа територiї в межах загорожi - 131 га.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Коефiцiєнт забудiвлi територiї заводу  - 67,3%.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Питанням утримання активiв пiдприємства займаються структурнi пiдроздiли: вiддiл капiтального будiвництва (будiвлi та споруди) та обслуговуюче виробництво (машини та обладнання).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Поточнi та капiтальнi ремонти основних засобiв здiйснюються господарським i пiдрядним способами. Пiдряднi органiзацiї виконують тi роботи, на виконання яких пiдприємство не має лiцензiй.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2018 роцi на утримання активiв було витрачено близько 33 млн. грн. (з урахуванням заробiтної плати ремонтних служб).</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Екологiчнi питання, що можуть позначитися на використаннi активiв пiдприємства.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Питаннями екологiї на пiдприємствi займається вiддiл охорони навколишнього природного середовища, який дiє як самостiйний пiдроздiл з 1990 року. Головним напрямком дiяльностi вiддiлу є контроль за дотриманням екологiчного законодавства, аналiз гранично- допустимих викидiв та скидiв (ГДВ та ГДС). У складi ВОНС функцiонують лабораторiї аналiтичного контролю викидiв та скидiв шкiдливих речовин.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Лабораторiя контролю атмосферного повiтря виконує вимiри згiдно графiкiв контролю розроблених на основi заходiв, якi передбаченi у Дозволi № 5310436100-236 на викиди забруднюючих речовин в атмосферне повiтря стацiонарними джерелами (строк дiї дозволу 10 рокiв з 14.08.2015 по 14.08.2025), отриманому в Департаментi екологiї та природних ресурсiв Полтавської обласної державної адмiнiстрацiї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Впродовж 2018 року лабораторiя контролю атмосферного повiтря провела перевiрку ефективностi роботи 107 ПГОУ. Вiдповiдно до заходiв щодо здiйснення контролю за дотриманням затверджених нормативiв граничнодопустимих викидiв забруднюючих речовин проведено iнструментально-аналiтичнi вимiри на 200 джерелах викидiв.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Кожного мiсяця проводиться арбiтражний вiдбiр проб стiчних вод, що скидаються в систему мiської каналiзацiї, спiльно з представниками Мiськводоканалу. Також  здiйснюється контроль якостi стiчних вод пiсля технологiчних процесiв та забруднення пiдземних вод через мережу спостережних свердловин. Впродовж 2018 року було вiдiбрано бiльше 400 проб та виконано майже 2000 хiмiчних аналiзiв.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Для пiдтримання ПГОУ в робочому станi, проводились поточнi ремонти: замiна воздуховодiв та циклонiв; ремонт вентиляторiв; проведено ряд заходiв для забезпечення герметичностi споруд. Систематично проводились еколого-теплотехнiчнi налагоджувальнi роботи паливовикористовуючого обладнання. Такi роботи проводились в цехах складального, агрегатного виробництв, екперементальному цеху та цехах управлiння iнструментального виробництва.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метою запобiгання забруднення навколишнього середовища промисловими вiдходами на пiдприємствi налагоджено облiк вiдходiв. В 2018 роцi щоквартально проводилась iнвентаризацiя вiдходiв на основi матерiально-сировинного балансу. Було забезпечено повне збирання та зберiгання вiдходiв, якi мають ресурсну цiннiсть з метою їх передачi для подальшої утилiзацiї на спецпiдприємствах. Проводилась регенерацiя вiдпрацьованих iндустрiальних масел та знешкодження вiдпрацьованої ЗОР на воднiй основi на спецiальному устаткуваннi. Вiдходи деревини використовуються в якостi твердого палива для котла-утилiзатора, що дає змогу зменшити витрати природного газу.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охорони водних ресурсiв в 2018 роцi пiдприємство проводило експлуатацiйне обслуговування споруд по очищенню стiчних вод та каналiзацiйних мереж.</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щодо планiв капiтального будiвництва, розширення або удосконалення основних засобiв, характер та причини таких планiв, суми видаткiв, в т.ч. вже зроблених, опис методу фiнансування, прогнознi дати початку та закiнчення дiяльностi та очiкуване зростання виробничих потужностей пiсля її завершення.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2019 роцi передбачається витратити близько 6 млн. грн., якi будуть направленi: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на закупiвлю та модернiзацiю обладнання в агрегатному та складальному виробництвах;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на модернiзацiю обладнання в ливарному виробництвi;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на заходи з енергозбереження;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на пiдготовку виробництва та будiвельно-монтажнi роботи.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Всi iнвестицiї будуть здiйснюватися за рахунок власних коштiв пiдприємства.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Фiнансування вказаних напрямкiв направлене на замiну фiзично зношеного обладнання, </w:t>
      </w:r>
      <w:r>
        <w:rPr>
          <w:rFonts w:ascii="Times New Roman CYR" w:hAnsi="Times New Roman CYR" w:cs="Times New Roman CYR"/>
          <w:sz w:val="24"/>
          <w:szCs w:val="24"/>
        </w:rPr>
        <w:lastRenderedPageBreak/>
        <w:t>удосконалення виробництва та розшивку "вузьких мiсць".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Проблеми, які впливають на діяльність емітента; ступінь залежності від законодавчих або економічних обмежень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Проблемними аспектами дiяльностi ПрАТ "АвтоКрАЗ" є:</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нестабiльна економiчна ситуацiя в Українi, в умовах якої пiдприємству непросто здiйснювати свою виробничу дiяльнiсть (рiзке коливання валютних курсiв, постiйне подорожчання матерiальних ресурсiв та енергоносiїв, обмеження на валютнi операцiї, пошук альтернативних постачань через втрату постачальникiв на сходi країни та iншi чинники i проблеми, якi пiдприємство повинно враховувати i долати в своїй роботi);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вiдсутнiсть на територiї України достатньої кiлькостi акредитованих за мiжнародними нормами технiчних служб та випробувальних центрiв ускладнює для вiтчизняних виробникiв пiдтвердження вiдповiдностi вироблених транспортних засобiв вимогам обов'язкових технiчних приписiв при проведеннi сертифiкацiї; це змушує виробникiв проводити певний об'єм випробувань за кордоном та самостiйно займатися в країнах Європи пошуком технiчних служб, що акредитованi на проведення випробувань вiдповiдно до технiчних приписiв (створення на територiї України комплексної унiфiкованої нацiональної випробувальної бази з наявнiстю окремих фiлiй в рiзних регiонах та залученням до цiєї дiяльностi фiлiй вiдомих Європейських технiчних служб дозволить створити сприятливi умови для проведення випробувань вантажних автомобiлiв, значно прискорити проведення процедури сертифiкацiї продукцiї, що пiдвищить конкурентоспроможнiсть продукцiї нацiональних виробникiв);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вiдсутнiсть державної пiдтримки вiтчизняних виробникiв у питаннi iнновацiйної дiяльностi (виробникам автомобiльної продукцiї через дефiцит власних коштiв i високу вартiсть нововведень необхiдна допомога у фiнансуваннi iнновацiйної дiяльностi; також  впровадження заходiв по забезпеченню тiсної взаємодiї науково-дослiдних органiзацiй i пiдприємств автомобiлебудування з науковими установами України з метою вирiшення проблем створення нових матерiалiв i технологiй дасть можливiсть автомобiльної галузi вийти на новий рiвень розвитку).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Ступiнь залежностi вiд законодавчих або економiчних обмежень.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ПрАТ "АвтоКрАЗ", як i iншi вiтчизнянi пiдприємства, здiйснює свою дiяльнiсть згiдно чинного законодавства України, яке характеризується частими змiнами i тому створює для пiдприємств складнощi через нестабiльнiсть умов господарювання.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останнi роки, в умовах загострення кризи в країнi, через виникнення ряду проблем державою були введеннi деякi змiни та обмеження в дiяльностi пiдприємств (наприклад,  обмеження при здiйсненнi валютних операцiй, збiльшення строкiв купiвлi iноземної валюти i т.д., що заморожувало обiговi кошти пiдприємств, посилювало їх дефiцит, затримувало iмпортнi закупiвлi матерiальних ресурсiв). Цi змiни та обмеження пiзнiше були переглянутi, рiшення по ним були прийнятi бiльш сприятливi для дiяльностi пiдприємств, бо включали менш жорсткi вимоги. Але деякi питання залишаються вiдкритими. Так, iснує зобов'язання для пiдприємств при отриманнi валютного платежу за продукцiю, значний вiдсоток вiд нього направляти на обов'язковий продаж на мiжбанкiвському валютному ринку України (50%). Такi вимоги призводять до нестачi власних валютних коштiв у пiдприємств для закупiвлi iмпортних матерiальних ресурсiв, тому ПрАТ "АвтоКрАЗ" звертається до вiдповiдних органiв з проханням послабити вимоги для вiтчизняних виробникiв.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Опис обраної політики щодо фінансування діяльності емітента, достатність робочого </w:t>
      </w:r>
      <w:r>
        <w:rPr>
          <w:rFonts w:ascii="Times New Roman CYR" w:hAnsi="Times New Roman CYR" w:cs="Times New Roman CYR"/>
          <w:b/>
          <w:bCs/>
          <w:sz w:val="24"/>
          <w:szCs w:val="24"/>
        </w:rPr>
        <w:lastRenderedPageBreak/>
        <w:t>капіталу для поточних потреб, можливі шляхи покращення ліквідності за оцінками фахівців емітента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Опис обраної полiтики щодо фiнансування дiяльностi емiтента, достатнiсть робочого капiталу для поточних потреб, можливi шляхи покращення лiквiдностi.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полiтика ПрАТ "АвтоКрАЗ" будується 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отриманнi передплати за продукцiю, яка постачається на всi ринки збуту (тiльки при поставках в країни далекого зарубiжжя в окремих випадках використовується акредитивна форма оплати);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використаннi фiнансових схем продажу автомобiлiв КрАЗ в кредит i лiзинг по Українi;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ефективному управлiннi фiнансовими ресурсами та посиленнi контролю за грошовими потоками через систему бюджетування.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останнi роки у зв'язку з економiчною кризою фiнансовий стан  ПрАТ "АвтоКрАЗ" був нестабiльним. На протязi цього перiоду пiдприємство постiйно вiдчувало дефiцит обiгових коштiв.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Основним напрямком покращення фiнансового стану  пiдприємства продовжує залишатися  поступове нарощення обсягiв виробництва та реалiзацiї продукцiї.</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зв'язку з великим завантаженням виробництва, на протязi 2018 року не виконано близько 9 договорiв на суму близько 266 млн., поставка буде виконана в 2019 роцi.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Стратегiя подальшої дiяльностi емiтента щонайменше на рiк (щодо розширення виробництва, реконструкцiї, полiпшення фiнансового стану, опис iстотних факторiв, якi можуть вплинути на дiяльнiсть емiтента в майбутньому).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2019 роцi ПрАТ "АвтоКрАЗ" планує бiльш реальнi плани обсягiв виробництва i реалiзацiї автомобiлiв до 800 одиниць за рахунок утримання iснуючих позицiй на внутрiшньому ринку та збереження iснуючих замовлень на експорт. Основним ринком збуту автомобiлiв залишиться внутрiшнiй ринок - українськi поставки плануються в обсязi близько 700 автомобiлiв, що складає 88% у загальному обсязi реалiзацiї. Поставки на експорт передбачається збiльшити до 12% проти 7% у минулому роцi.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 українських поставках, запланованих на 2019 рiк, значну питому вагу займають замовлення для України - 88%. Планується збiльшити поставки продукцiї  i на експорт - у 3 рази у порiвняннi з 2018 роком.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Виконання запланованих показникiв у 2019 роцi призведе до значного збiльшення доходу вiд реалiзацiї продукцiї, основну питому вагу - 95% в якому складає автомобiльна технiка, що призведе до покращення фiнансового результату дiяльностi пiдприємства.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2019 року будуть продовженi роботи по адаптацiї силових агрегатiв екологiчного рiвня Євро-6, створенню перспективних моделей автомобiльної технiки, якими зацiкавленi споживачi, при цьому особлива увага буде придiлена розширенню лiнiйки спецтехнiки для потреб української армiї та лiнiйки перспективного поколiння компактних вантажiвок для комунальних потреб країни з метою iмпортозамiщення та розширення присутностi на ринках.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Також будуть продовженi роботи по вдосконаленню системи менеджменту якостi вiдповiдно до вимог стандарту IATF 16949:2016,  який у 2018 роцi замiнив ISO/TS 16949:2009. Збiльшення </w:t>
      </w:r>
      <w:r>
        <w:rPr>
          <w:rFonts w:ascii="Times New Roman CYR" w:hAnsi="Times New Roman CYR" w:cs="Times New Roman CYR"/>
          <w:sz w:val="24"/>
          <w:szCs w:val="24"/>
        </w:rPr>
        <w:lastRenderedPageBreak/>
        <w:t>обсягу вимог до системи в новому стандартi забезпечить новий рiвень вдосконалення з акцентом на попередження дефектiв i зменшення втрат у поставках, що позитивно вплине на якiсть продукцiї та допоможе пiдприємству вистояти в конкурентнiй боротьбi.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Позитивно на дiяльнiсть ПрАТ "АвтоКрАЗ" у майбутньому можуть вплинути такi iстотнi фактори, як: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посилення бюджетної пiдтримки автомобiлебудування шляхом залучення вiтчизняних виробникiв до виконання загальнодержавних програм (будiвництво дорiг, розвиток iнфраструктури та iн.) в обсязi не менше 50% вiд загальної потреби в рамках програми;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передбачення державних лiзингових програм фiнансування придбання представниками малого та середнього бiзнесу вантажних автомобiлiв тiльки вiтчизняного виробництва;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скасування сплати ввiзного мита на iмпортнi матерiали та комплектуючi вироби для нацiональних виробникiв транспортних засобiв iз повним технологiчним циклом виробництва, що суттєво знизить витрати на виробництво та зробить продукцiю бiльш конкурентоспроможною на ринках збуту;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збiльшення платоспроможностi внутрiшнього ринку, що призведе до збiльшення обсягiв продажу.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політики емітента щодо досліджень та розробок, вказати суму витрат на дослідження та розробку за звітний рік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Опис полiтики емiтента щодо дослiджень та розробок, сума витрат на дослiдження та розробку за звiтний рiк.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Полiтика пiдприємства щодо дослiджень та розробок базується, в першу чергу, на маркетингових дослiдженнях ринкiв збуту. Новi розробки автомобiльної технiки вiдповiдають вимогам сьогодення по технiчному рiвню, якостi, з урахуванням сучасних екологiчних вимог, та постiйним оновленням номенклатурного ряду автомобiлiв КрАЗ. Сума витрат на розробку та створення нових моделей автомобiлiв у 2018 роцi склала 14 105 тис.грн.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Інша інформація, яка може бути істотною для оцінки інвестором фінансового стану та результатів діяльності емітента, у тому числі, за наявності, інформацію про результати та аналіз господарювання емітента за останні три роки у формі аналітичної довідки в довільній формі</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д/в</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000"/>
        <w:gridCol w:w="4000"/>
        <w:gridCol w:w="4000"/>
      </w:tblGrid>
      <w:tr w:rsidR="00983C40">
        <w:trPr>
          <w:trHeight w:val="200"/>
        </w:trPr>
        <w:tc>
          <w:tcPr>
            <w:tcW w:w="2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управління</w:t>
            </w:r>
          </w:p>
        </w:tc>
        <w:tc>
          <w:tcPr>
            <w:tcW w:w="4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Структура</w:t>
            </w:r>
          </w:p>
        </w:tc>
        <w:tc>
          <w:tcPr>
            <w:tcW w:w="4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Персональний склад</w:t>
            </w:r>
          </w:p>
        </w:tc>
      </w:tr>
      <w:tr w:rsidR="00983C40">
        <w:trPr>
          <w:trHeight w:val="200"/>
        </w:trPr>
        <w:tc>
          <w:tcPr>
            <w:tcW w:w="2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Загальнi збори акцiонерiв</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Загальнi збори акцiонерiв є вищим органом управлiння емiтента.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8У загальних зборах Товариства можуть брати участь особи, включенi до перелiку акцiонерiв, якi мають право на таку участь, або їх представники. </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Перелiк акцiонерiв, якi мають право на участь у загальних зборах, складається станом на 24 годину за три робочих днi до проведення таких зборiв в порядку, встановленому законодавством про депозитарну систему України.</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Головує на Загальних зборах Голова Наглядової ради, член Наглядової ради </w:t>
            </w:r>
            <w:r>
              <w:rPr>
                <w:rFonts w:ascii="Times New Roman CYR" w:hAnsi="Times New Roman CYR" w:cs="Times New Roman CYR"/>
              </w:rPr>
              <w:lastRenderedPageBreak/>
              <w:t xml:space="preserve">чи iнша особа, уповноважена Наглядовою радою. </w:t>
            </w:r>
          </w:p>
        </w:tc>
      </w:tr>
      <w:tr w:rsidR="00983C40">
        <w:trPr>
          <w:trHeight w:val="200"/>
        </w:trPr>
        <w:tc>
          <w:tcPr>
            <w:tcW w:w="2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Наглядова рада</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НАГЛЯДОВА РАДА ТОВАРИСТВА є колегiальним органом, що здiйснює захист прав акцiонерiв Товариства i в межах компетенцiї, визначеної цим Статутом та законодавством, здiйснює управлiння Товариством, а також контролює та регулює дiяльнiсть виконавчого органу.</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Наглядова рада Товариства складається з 3 (трьох) осiб, якi обираються Загальними зборами строком на 3 роки.</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Член Наглядової ради повинен виконувати свої обов'язки особисто i не може передавати власнi повноваження iншiй особi.</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Голова Наглядової ради обирається членами Наглядової ради з їх числа простою бiльшiстю голосiв вiд кiлькiсного складу Наглядової ради на першому засiданнi Наглядової ради з урахуванням вимог до кандидата на посаду голови Наглядової ради, визначених чинним законодавством.. При цьому кандидат на посаду Голови Наглядової ради не приймає участi у голосуваннi щодо своєї кандидатури. Наглядова рада може в будь-який час переобрати голову Наглядової ради.</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 разi неможливостi виконання Головою Наглядової ради своїх повноважень його повноваження здiйснює один iз членiв Наглядової ради за її рiшенням. </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Порядок роботи членiв Наглядової ради та виплати їм винагороди визначаються чинним законодавством, цим Статутом, положенням про Наглядову раду, а також цивiльно-правовим чи трудовим договором (контрактом), що укладається з членом Наглядової ради.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Персональний склад Наглядової ради ПрАТ "АвтоКрАЗ" станом на 31.12.2018 року:</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Голова Наглядової ради - Шишкiна Зоя Леонiдiвна.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Члени Наглядової ради:</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Вдович Наталiя Костянтинiвна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Музика Геннадiй Миколайович</w:t>
            </w:r>
          </w:p>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0"/>
        </w:trPr>
        <w:tc>
          <w:tcPr>
            <w:tcW w:w="2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Генеральний директор</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Генеральний директор Товариства є одноосiбним виконавчим органом Товариства.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або вiднесенi до компетенцiї Загальних зборiв та Наглядової ради цим Статутом. </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Генеральний директор ПрАТ "АвтоКрАЗ"- Черняк Роман Євгенович</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 Інформація про посадових осіб емітента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щодо освіти та стажу роботи посадових осіб емітента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Музика Геннадiй Миколайович</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1966</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33</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Заступник генерального директора - директор з розвитку та стратегiчного планування ПрАТ "АвтоКрАЗ"</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03.04.2018, обрано 3 роки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Музику Геннадiя Миколайовича (згода посадової особи на розкриття паспортних даних вiдсутня) обрано членом Наглядової ради ПрАТ "АвтоКрАЗ" на пiдставi рiшення Загальних зборiв акцiонерiв ПрАТ "АвтоКрАЗ" вiд 03 квiтня 2018 року (Протокол № 27). Не є акцiонером ПрАТ "АвтоКрАЗ", обраний до складу Наглядової ради як представник акцiонера Нерубаєва Костянтина Iгоровича (володiє 10 простими iменними акцiями ПрАТ "АвтоКрАЗ, згода особи на розкриття паспортних даних вiдсутня). Строк, на який обрано особу - 3 роки. Iншi посади, якi обiймала особа протягом останнiх п'яти рокiв: з 05.2012 року - заступник мiського голови Кременчуцької мiської ради, з 03.2016 року - заступник Генерального директора ТОВ ФК "Ворскла", з 11.2016 року - заступник генерального директора - директор з розвитку та стратегiчного планування ПрАТ "АвтоКрАЗ". Непогашеної судимостi за корисливi та посадовi злочини немає.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Умовами договору, що укладений з Музикою Г.М. як членом Наглядової ради, виплата винагороди за виконання обов'язкiв, а також будь-яких винагород та компенсацiй в разi звiльнення з зазначеної посади не передбачена.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Наглядова рада товариством є органом, що здiйснює захист прав акцiонерiв Товариства, i в межах компетенцiї, визначеної Статутом та законодавством, контролює та регулює дiяльнiсть Генерального директора. Повноваження членiв Наглядової ради визначенi Законом України "Про акцiонернi товариства", Статутом, Положенням про Наглядову раду, умовами договорiв, що укладаються з ними.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компетенцiї Наглядової ради належить вирiшення питань, передбачених Статутом Товариства та чинним законодавством, а також повноваження, переданi їй для вирiшення Загальними зборами акцiонерiв Товариства. Голова та члени Наглядової ради Товариства мають право брати участь з правом дорадчого голосу в засiданнях Ревiзiйної комiсiї, а також на Загальних зборах акцiонерiв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Члени наглядової ради зобов'язанi: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дiяти в iнтересах Товариства, добросовiсно, розумно та не перевищувати своїх повноважень. Обов'язок дiяти добросовiсно i розумно означає необхiднiсть проявляти сумлiннiсть, обачливiсть та належну обережнiсть, якi були б у особи на такiй посадi за подiбних обставин;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керуватися у своїй дiяльностi чинним законодавством України, Статутом Товариства, цим Положенням, iншими внутрiшнiми документами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 виконувати рiшення, прийнятi Загальними зборами Товариства та наглядовою радою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особисто брати участь у чергових та позачергових Загальних зборах Товариства, засiданнях наглядової ради та в роботi комiтетiв наглядової ради. Завчасно повiдомляти про неможливiсть участi у Загальних зборах акцiонерiв Товариства та засiданнях наглядової ради iз зазначенням причини вiдсутностi;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дотримуватися встановлених у товариствi правил та процедур щодо укладання правочинiв, у вчиненнi яких є заiнтересованiсть (конфлiкт iнтересiв);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дотримуватися всiх встановлених у товариствi правил, пов'язаних iз режимом обiгу, безпеки та збереження iнформацiї з обмеженим доступом. Не розголошувати конфiденцiйну та iнсайдерську iнформацiю, яка стала вiдомою у зв'язку iз виконанням функцiй члена наглядової ради, особам, якi не мають доступу до такої iнформацiї, а також використовувати її у своїх iнтересах або в iнтересах третiх осiб;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своєчасно надавати Загальним зборам Товариства, наглядовiй радi повну i точну iнформацiю про дiяльнiсть та фiнансовий стан Товариства.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Голова Наглядової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Шишкiна Зоя Леонiдiвна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1954</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46</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ПАТ "АвтоКрАЗ", Голова Наглядової ради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03.05.2018, обрано 3 роки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Шишкiну Зою Леонiдiвну (згода посадової особи на розкриття паспортних даних вiдсутня) обрано членом Наглядової ради ПрАТ "АвтоКрАЗ" рiшенням Загальних зборiв акцiонерiв емiтента вiд 03 квiтня 2018 року (Протокол № 27), головою Наглядової ради - на пiдставi рiшення Наглядової ради вiд 03 квiтня 2018 року (Протокол № 1). Є акцiонером емiтента, володiє 1 акцiєю, що становить 0,0000 % вiд Статутного капiталу. Строк, на який особу обрано членом Наглядової ради - 3 роки, головою Наглядової ради - не визначений. Iншi посади, якi обiймала особа протягом останнiх п'яти рокiв: з 03.2013 р. - член Наглядової ради ПрАТ &lt;АвтоКрАЗ&gt;, з 06.2017 року радник Генерального директора ПрАТ &lt;АвтоКрАЗ&gt;. Непогашеної судимостi за корисливi та посадовi злочини немає.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Умовами цивiльно-правового договору, що укладений з Шишкiною З.Л. як членом Наглядової ради, виплата винагороди за виконання обов'язкiв, а також будь-яких винагород та компенсацiй в разi звiльнення з зазначеної посади не передбачена.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Голова Наглядової ради органiзовує роботу Наглядової ради, скликає засiдання Наглядової ради, головує на засiданнях Наглядової ради, здiйснює iншi функцiї, необхiднi для органiзацiї дiяльностi Наглядової ради в межах її повноважень, готує доповiдь та звiтує перед Загальними зборами акцiонерiв про дiяльнiсть Наглядової ради, загальний стан Товариства та вжитi Наглядовою радою заходи, спрямованi на досягнення мети Товариства, пiдтримує постiйнi </w:t>
      </w:r>
      <w:r>
        <w:rPr>
          <w:rFonts w:ascii="Times New Roman CYR" w:hAnsi="Times New Roman CYR" w:cs="Times New Roman CYR"/>
          <w:sz w:val="24"/>
          <w:szCs w:val="24"/>
        </w:rPr>
        <w:lastRenderedPageBreak/>
        <w:t xml:space="preserve">контакти iз iншими органами та посадовими особами Товариства, здiйснює iншi повноваження, передбаченi статутом Товариства та чинним законодавством.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Голова наглядової ради зобов'язаний: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дiяти в iнтересах Товариства, добросовiсно, розумно та не перевищувати своїх повноважень. Обов'язок дiяти добросовiсно i розумно означає необхiднiсть проявляти сумлiннiсть, обачливiсть та належну обережнiсть, якi були б у особи на такiй посадi за подiбних обставин;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керуватися у своїй дiяльностi чинним законодавством України, Статутом Товариства, цим Положенням, iншими внутрiшнiми документами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виконувати рiшення, прийнятi Загальними зборами Товариства та наглядовою радою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особисто брати участь у чергових та позачергових Загальних зборах Товариства, засiданнях наглядової ради та в роботi комiтетiв наглядової ради. Завчасно повiдомляти про неможливiсть участi у Загальних зборах акцiонерiв Товариства та засiданнях наглядової ради iз зазначенням причини вiдсутностi;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дотримуватися встановлених у товариствi правил та процедур щодо укладання правочинiв, у вчиненнi яких є заiнтересованiсть (конфлiкт iнтересiв);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дотримуватися всiх встановлених у товариствi правил, пов'язаних iз режимом обiгу, безпеки та збереження iнформацiї з обмеженим доступом. Не розголошувати конфiденцiйну та iнсайдерську iнформацiю, яка стала вiдомою у зв'язку iз виконанням функцiй члена наглядової ради, особам, якi не мають доступу до такої iнформацiї, а також використовувати її у своїх iнтересах або в iнтересах третiх осiб;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своєчасно надавати Загальним зборам Товариства, наглядовiй радi повну i точну iнформацiю про дiяльнiсть та фiнансовий стан Товариства.</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Наглядової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Вдович Наталiя Костянтинiвна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1956</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42</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ПрАТ "АвтоКрАЗ", член Наглядової ради, начальник вiддiлу цiнних паперiв та корпоративних прав.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03.04.2018, обрано 3 роки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Вдович Наталiю Костянтинiвну (згода посадової особи на розкриття паспортних даних вiдсутня) обрано членом Наглядової ради ПрАТ "АвтоКрАЗ" рiшенням Загальних зборiв акцiонерiв емiтента вiд 03 квiтня 2018 року (Протокол № 27). Є акцiонером емiтента, володiє акцiями ПрАТ "АвтоКрАЗ" у кiлькостi 2001 штуки, що становить 0,0001 % вiд Статутного капiталу емiтента. Строк, на який обрано особу - 3 роки. Iншi посади, якi обiймала особа протягом останнiх п'яти рокiв: з 2003 року начальник вiддiлу цiнних паперiв та корпоративних прав ПрАТ "АвтоКрАЗ", з 2011 року - член Наглядової ради ПрАТ "АвтоКрАЗ". Непогашеної судимостi за корисливi та посадовi злочини немає.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Наглядова рада товариства є органом, що здiйснює захист прав акцiонерiв Товариства, i в межах </w:t>
      </w:r>
      <w:r>
        <w:rPr>
          <w:rFonts w:ascii="Times New Roman CYR" w:hAnsi="Times New Roman CYR" w:cs="Times New Roman CYR"/>
          <w:sz w:val="24"/>
          <w:szCs w:val="24"/>
        </w:rPr>
        <w:lastRenderedPageBreak/>
        <w:t xml:space="preserve">компетенцiї, визначеної Статутом та законодавством, контролює та регулює дiяльнiсть Генерального директора. Повноваження членiв Наглядової ради визначенi Законом України "Про акцiонернi товариства", Статутом, Положенням про Наглядову раду, умовами договорiв, що укладаються з ними.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компетенцiї Наглядової ради належить вирiшення питань, передбачених Статутом Товариства та чинним законодавством, а також повноваження, переданi їй для вирiшення Загальними зборами акцiонерiв Товариства. Голова та члени Наглядової ради Товариства мають право брати участь з правом дорадчого голосу в засiданнях Ревiзiйної комiсiї, а також на Загальних зборах акцiонерiв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Члени наглядової ради зобов'язанi: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дiяти в iнтересах Товариства, добросовiсно, розумно та не перевищувати своїх повноважень. Обов'язок дiяти добросовiсно i розумно означає необхiднiсть проявляти сумлiннiсть, обачливiсть та належну обережнiсть, якi були б у особи на такiй посадi за подiбних обставин;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керуватися у своїй дiяльностi чинним законодавством України, Статутом Товариства, цим Положенням, iншими внутрiшнiми документами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виконувати рiшення, прийнятi Загальними зборами Товариства та наглядовою радою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особисто брати участь у чергових та позачергових Загальних зборах Товариства, засiданнях наглядової ради та в роботi комiтетiв наглядової ради. Завчасно повiдомляти про неможливiсть участi у Загальних зборах акцiонерiв Товариства та засiданнях наглядової ради iз зазначенням причини вiдсутностi;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дотримуватися встановлених у товариствi правил та процедур щодо укладання правочинiв, у вчиненнi яких є заiнтересованiсть (конфлiкт iнтересiв);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дотримуватися всiх встановлених у товариствi правил, пов'язаних iз режимом обiгу, безпеки та збереження iнформацiї з обмеженим доступом. Не розголошувати конфiденцiйну та iнсайдерську iнформацiю, яка стала вiдомою у зв'язку iз виконанням функцiй члена наглядової ради, особам, якi не мають доступу до такої iнформацiї, а також використовувати її у своїх iнтересах або в iнтересах третiх осiб;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своєчасно надавати Загальним зборам Товариства, наглядовiй радi повну i точну iнформацiю про дiяльнiсть та фiнансовий стан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Умовами цивiльно-правового договору, що укладений з Вдович Н.К. як членом Наглядової ради, виплата винагороди за виконання обов'язкiв, а також будь-яких винагород та компенсацiй в разi звiльнення з зазначеної посади не передбачена.</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Генеральний директор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Черняк Роман Євгенович</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1963</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34</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ПрАТ "АвтоКрАЗ", виконуючий обов'язки Генерального директора, Генеральний директор</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05.10.2014, обрано до 27.09.2019 року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9)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 Черняка Романа Євгеновича (згода посадової особи на розкриття паспортних даних вiдсутня) обрано (переобрано на новий термiн) Генеральним директором ПАТ "АвтоКрАЗ "рiшенням Наглядової ради ПАТ "АвтоКрАЗ" вiд 05 жовтня 2016 року (Протокол № 1). Володiє акцiями ПАТ "АвтоКрАЗ" у кiлькостi 21920 штук, що становить 0,0010 % вiд Статутного капiталу емiтента. Строк, на який обрано особу - до 27 серпня 2019 року. Iншi посади, якi обiймала особа протягом своєї дiяльностi: 2007-2012 роки - Генеральний директор публiчного акцiонерного товариства "Полтавський автоагрегатний завод", 12.2012 - 08.2013 р. - виконуючий обов'язки Генерального директора ПАТ "АвтоКрАЗ", з 08.2013 р. - Генеральний директор ПрАТ "АвтоКрАЗ". Непогашеної судимостi за корисливi та посадовi злочини немає.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Генеральний директор керує поточними справами Товариства, виконує рiшення Загальних зборiв та Наглядової ради, веде переговори, вчиняє правочини та укладає угоди, визначає доцiльнiсть укладання угод, договорiв, контрактiв. До компетенцiї Генерального директора вiдносяться усi питання дiяльностi Товариства окрiм тих, що згiдно з чинним законодавством, Статутом або рiшенням Загальних зборiв вiднесенi до компетенцiї iншого органу управлiння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Права та обов'язки Генерального директора Товариства визначаються актами законодавства, Статутом Товариства, а також трудовим договором (контрактом), що укладається з ним та в якому зазначаються питання повноважень, умов дiяльностi та його матерiального забезпечення. Вiд iменi роботодавця Контракт з Генеральним директором пiдписує Голова Наглядової ради Товариства або iнший член Наглядової ради, уповноважений на це рiшенням Наглядовою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Оплата працi Генерального директора визначається умовами контракту.</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Голова Ревiзiйної комiсiї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Богомол Наталiя Iванiвна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1962</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38</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ПрАТ "АвтоКрАЗ":заступник головного бухгалтера-начальника УБОЗ, член Ревiзiйної комiсiї.</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30.03.2017, обрано 5 рокiв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Богомол Наталiю Iванiвну (згода посадової особи на розкриття паспортних даних вiдсутня) обрано членом Ревiзiйної комiсiї на пiдставi рiшення Загальних зборiв акцiонерiв вiд 30.03.2017 року (Протокол № 27). Головою Ревiзiйної комiсiї обрано 30.03 2017 року рiшенням Ревiзiйної комiсiї (Протокол № 1). Термiн, на який особу обрано членом Ревiзiйної комiсiї - 5 рокiв, Головою Ревiзiйної комiсiї - не визначений.  Є акцiонером емiтента, володiє акцiями у кiлькостi 1260 штук, що становить 0,0001 % вiд Статутного капiталу.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Попереднi посади, якi обiймала особа протягом останнiх п'яти рокiв: ПАТ &lt;АвтоКрАЗ&gt;: заступник головного бухгалтера-начальника УБОЗ.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Непогашеної судимостi за корисливi та посадовi злочини немає.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Ревiзiйна комiсiя, вiдповiдно до покладених на неї завдань, контролює, перевiряє та аналiзує поточну та фiнансово-господарську дiяльнiсть Товариства та не рiдше одного разу на рiк </w:t>
      </w:r>
      <w:r>
        <w:rPr>
          <w:rFonts w:ascii="Times New Roman CYR" w:hAnsi="Times New Roman CYR" w:cs="Times New Roman CYR"/>
          <w:sz w:val="24"/>
          <w:szCs w:val="24"/>
        </w:rPr>
        <w:lastRenderedPageBreak/>
        <w:t>проводить планову перевiрку фiнансово-господарської дiяльностi Товариства за результатами фiнансового року. Голова Комiсiї скликає i проводить засiдання, органiзовує поточну роботу Комiсiї. Органiзовує ведення протоколiв її засiдань та документальне забезпечення дiяльностi Комiсiї.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Умовами цивiльно-правового договору, що був укладений з Богомол Н.I. як зi членом Ревiзiйної комiсiї, виплата винагороди за виконання обов'язкiв, а також будь-яких винагород та компенсацiй в разi звiльнення з зазначеної посади передбачена не була.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Голови Ревiзiйної комiсiї Богомол Н.I.. припиненi на пiдставi рiшення Загальних зборiв акцiонерiв ПрАТ &lt;АвтоКрАЗ&gt; вiд 03 квiтня 2018 року в зв'язку iз внесенням змiн до статуту товариства та лiквiдацiєю Ревiзiйної комiсiї. Замiсть особи, повноваження якої припиненi, на посаду нiкого не призначено.</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Ревiзiйної комiсiї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Кузьма Iрина Миколаївна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1974</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24</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ПрАТ "АвтоКрАЗ", провiдний бухгалтер вiддiлу звiтностi та фiнансово-розрахункових операцiй.</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30.03.2017, обрано 5 рокiв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Кузьму Iрину Миколаївну (згода посадової особи на розкриття паспортних даних вiдсутня) обрано членом Ревiзiйної комiсiї на пiдставi рiшення Загальних зборiв акцiонерiв ПАТ "АвтоКрАЗ" вiд 30 березня 2017 року (Протокол № 26) строком на 5 рокiв. Не володiє акцiями ПАТ"АвтоКрАЗ". Iншi посади, якi обiймала особа протягом останнiх п'яти рокiв: з 2007 року - бухгалтер вiддiлу звiтностi та фiнансово-розрахункових операцiй ПАТ "АвтоКрАЗ", з 2013 року - провiдний бухгалтер вiддiлу звiтностi та фiнансово-розрахункових операцiй ПАТ "АвтоКрАЗ", з 21.03.2014 року член Ревiзiйної комiсiї ПАТ "АвтоКрАЗ".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Непогашеної судимостi за корисливi та посадовi злочини немає.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Ревiзiйна комiсiя, вiдповiдно до покладених на неї завдань, контролює, перевiряє та аналiзує поточну та фiнансово-господарську дiяльнiсть Товариства та не рiдше одного разу на рiк проводить планову перевiрку фiнансово-господарської дiяльностi Товариства за результатами фiнансового року. Голова Комiсiї скликає i проводить засiдання, органiзовує поточну роботу Комiсiї. Органiзовує ведення протоколiв її засiдань та документальне забезпечення дiяльностi Комiсiї.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Умовами цивiльно-правового договору, що був укладений з Кузьмою I.М.. як членом Ревiзiйної комiсiї,  виплата винагороди за виконання обов'язкiв, а також будь-яких винагород та компенсацiй в разi звiльнення з зазначеної посади передбачена не була.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члена Ревiзiйної комiсiї Кузьми I.М. припиненi на пiдставi рiшення Загальних зборiв акцiонерiв ПрАТ &lt;АвтоКрАЗ&gt; вiд 03 квiтня 2018 року в зв'язку iз внесенням змiн до статуту товариства та лiквiдацiєю Ревiзiйної комiсiї. Замiсть особи, повноваження якої припиненi, на посаду нiкого не призначено.</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Член Ревiзiйної комiсiї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Нерубаєв Костянтин Iгорович</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1977</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18</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ПрАТ "АвтоКрАЗ", заступник фiнансового директора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30.03.2017, обрано 5 рокiв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Нерубаєва Костянтина Iгоровича (згода посадової особи на розкриття паспортних даних вiдсутня) обрано членом Ревiзiйної комiсiї ПрАТ "АвтоКрАЗ" на пiдставi рiшення Загальних зборiв акцiонерiв ПАТ "АвтоКрАЗ" вiд 30 березня 2017 року (Протокол № 26) строком на 5 рокiв. Є акцiонером емiтента, володiє акцiями у кiлькостi 10 штук, що становить 0,0000 % вiд Статутного капiталу. Iншi посади, якi обiймала особа протягом останнiх п'яти рокiв: 2010-2012 - Комунальне пiдприємство "СпецЕКО", економiст; з 2012 року по теперiшнiй час - заступник фiнансового директора ПАТ "АвтоКрАЗ", з 21.03.2013 року - член ревiзiйної комiсiї ПАТ "АвтоКрАЗ".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Ревiзiйна комiсiя, вiдповiдно до покладених на неї завдань, контролює, перевiряє та аналiзує поточну та фiнансово-господарську дiяльнiсть Товариства та не рiдше одного разу на рiк проводить планову перевiрку фiнансово-господарської дiяльностi Товариства за результатами фiнансового року.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Умовами цивiльно-правового договору, що був укладений з Нерубаєвим К.I. як членом Ревiзiйної комiсiї, виплата винагороди за виконання обов'язкiв, а також будь-яких винагород та компенсацiй в разi звiльнення з зазначеної посади передбачена не була.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члена Ревiзiйної комiсiї Нерубаєва К.i.  припиненi на пiдставi рiшення Загальних зборiв акцiонерiв ПрАТ &lt;АвтоКрАЗ&gt; вiд 03 квiтня 2018 року в зв'язку iз внесенням змiн до статуту товариства та лiквiдацiєю Ревiзiйної комiсiї. Замiсть особи, повноваження якої припиненi, на посаду нiкого не призначено.</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Головний бухгалтер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 фізичної особи або повне найменування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Гарагуля Оксана Адольфiвна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д/в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Рік народження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1970</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Освіта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вища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Стаж роботи (років)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26</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Найменування підприємства, ідентифікаційний код юридичної особи та посада, яку займав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ab/>
        <w:t>ПрАТ "АвтоКрАЗ",- Перший заступник головного бухгалтера - начальника управлiння бухгалтерського облiку i звiтностi.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Дата набуття повноважень та термін, на який обрано (призначено)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09.11.2012, обрано не визначений</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Гарагулю Оксану Адольфiвну (згода посадової особи на розкриття паспортних даних вiдсутня) призначена на посаду Головного бухгалтера - начальника УБОЗ публiчного акцiонерного товариства "АвтоКрАЗ" згiдно наказу по ПАТ "АвтоКрАЗ" № 342 вiд 09.11.2012 року. Володiє акцiями ПАТ "АвтоКрАЗ" у кiлькостi 1260 штук, що становить 0,0001 % вiд Статутного капiталу емiтента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Попереднi посади, якi обiймала особа протягом останнiх п'яти рокiв: ПАТ "АвтоКрАЗ" перший заступник головного бухгалтера - начальника УБОЗ, в.о. Головного бухгалтера - начальника УБОЗ.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Непогашеної судимостi за корисливi та посадовi злочини немає.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посадових обов'язкiв Гарагулi О.А. належить органiзацiя бухгалтерського, фiнансового, податкового облiку на пiдприємствi та контроль виконання, своєчаснiсть розрахункiв з бюджетними та позабюджетними фондами. Несе вiдповiдальнiсть за виконання чинного законодавства щодо органiзацiї бухгалтерського облiку.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sectPr w:rsidR="00983C40">
          <w:pgSz w:w="12240" w:h="15840"/>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2. Інформація про володіння посадовими особами емітента акціями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2054"/>
        <w:gridCol w:w="2016"/>
        <w:gridCol w:w="3380"/>
        <w:gridCol w:w="1200"/>
        <w:gridCol w:w="1300"/>
        <w:gridCol w:w="2400"/>
        <w:gridCol w:w="2771"/>
      </w:tblGrid>
      <w:tr w:rsidR="00983C40">
        <w:trPr>
          <w:trHeight w:val="200"/>
        </w:trPr>
        <w:tc>
          <w:tcPr>
            <w:tcW w:w="2054" w:type="dxa"/>
            <w:vMerge w:val="restart"/>
            <w:tcBorders>
              <w:top w:val="single" w:sz="6" w:space="0" w:color="auto"/>
              <w:bottom w:val="nil"/>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Посада</w:t>
            </w:r>
          </w:p>
        </w:tc>
        <w:tc>
          <w:tcPr>
            <w:tcW w:w="2016"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Прізвище, ім'я, по батькові фізичної особи або повне найменування юридичної особи </w:t>
            </w:r>
          </w:p>
        </w:tc>
        <w:tc>
          <w:tcPr>
            <w:tcW w:w="338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 Ідентифікаційний код юридичної особи</w:t>
            </w:r>
          </w:p>
        </w:tc>
        <w:tc>
          <w:tcPr>
            <w:tcW w:w="12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3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 загальної кількості акцій (у відсотках)</w:t>
            </w:r>
          </w:p>
        </w:tc>
        <w:tc>
          <w:tcPr>
            <w:tcW w:w="5171"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за видами акцій</w:t>
            </w:r>
          </w:p>
        </w:tc>
      </w:tr>
      <w:tr w:rsidR="00983C40">
        <w:trPr>
          <w:trHeight w:val="200"/>
        </w:trPr>
        <w:tc>
          <w:tcPr>
            <w:tcW w:w="2054" w:type="dxa"/>
            <w:vMerge/>
            <w:tcBorders>
              <w:top w:val="nil"/>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016"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338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120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130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4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Прості іменні</w:t>
            </w:r>
          </w:p>
        </w:tc>
        <w:tc>
          <w:tcPr>
            <w:tcW w:w="2771"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Привілейо-вані іменні</w:t>
            </w:r>
          </w:p>
        </w:tc>
      </w:tr>
      <w:tr w:rsidR="00983C40">
        <w:trPr>
          <w:trHeight w:val="200"/>
        </w:trPr>
        <w:tc>
          <w:tcPr>
            <w:tcW w:w="2054" w:type="dxa"/>
            <w:tcBorders>
              <w:top w:val="nil"/>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01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3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2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4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771"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983C40">
        <w:trPr>
          <w:trHeight w:val="200"/>
        </w:trPr>
        <w:tc>
          <w:tcPr>
            <w:tcW w:w="2054"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Наглядової ради</w:t>
            </w:r>
          </w:p>
        </w:tc>
        <w:tc>
          <w:tcPr>
            <w:tcW w:w="2016"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Музика Геннадiй Миколайович</w:t>
            </w:r>
          </w:p>
        </w:tc>
        <w:tc>
          <w:tcPr>
            <w:tcW w:w="33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д/в</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2054"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Голова Наглядової ради</w:t>
            </w:r>
          </w:p>
        </w:tc>
        <w:tc>
          <w:tcPr>
            <w:tcW w:w="2016"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Шишкiна Зоя Леонiдiвна</w:t>
            </w:r>
          </w:p>
        </w:tc>
        <w:tc>
          <w:tcPr>
            <w:tcW w:w="33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д/в</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77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2054"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Наглядової ради</w:t>
            </w:r>
          </w:p>
        </w:tc>
        <w:tc>
          <w:tcPr>
            <w:tcW w:w="2016"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Вдович Наталiя Костянтинiвна</w:t>
            </w:r>
          </w:p>
        </w:tc>
        <w:tc>
          <w:tcPr>
            <w:tcW w:w="33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д/в</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2 001</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0,0001</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2 001</w:t>
            </w:r>
          </w:p>
        </w:tc>
        <w:tc>
          <w:tcPr>
            <w:tcW w:w="277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2054"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Генеральний директор</w:t>
            </w:r>
          </w:p>
        </w:tc>
        <w:tc>
          <w:tcPr>
            <w:tcW w:w="2016"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Черняк Роман Євгенович</w:t>
            </w:r>
          </w:p>
        </w:tc>
        <w:tc>
          <w:tcPr>
            <w:tcW w:w="33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д/в</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21 920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0,001</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21 920</w:t>
            </w:r>
          </w:p>
        </w:tc>
        <w:tc>
          <w:tcPr>
            <w:tcW w:w="277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2054"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Голова Ревiзiйної комiсiї</w:t>
            </w:r>
          </w:p>
        </w:tc>
        <w:tc>
          <w:tcPr>
            <w:tcW w:w="2016"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Богомол Наталiя Iванiвна</w:t>
            </w:r>
          </w:p>
        </w:tc>
        <w:tc>
          <w:tcPr>
            <w:tcW w:w="33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д/в</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1 260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0,0001</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1 260</w:t>
            </w:r>
          </w:p>
        </w:tc>
        <w:tc>
          <w:tcPr>
            <w:tcW w:w="277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2054"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Ревiзiйної комiсiї</w:t>
            </w:r>
          </w:p>
        </w:tc>
        <w:tc>
          <w:tcPr>
            <w:tcW w:w="2016"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Кузьма Iрина Миколаївна</w:t>
            </w:r>
          </w:p>
        </w:tc>
        <w:tc>
          <w:tcPr>
            <w:tcW w:w="33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д/в</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2054"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Ревiзiйної комiсiї</w:t>
            </w:r>
          </w:p>
        </w:tc>
        <w:tc>
          <w:tcPr>
            <w:tcW w:w="2016"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Нерубаєв Костянтин Iгорович</w:t>
            </w:r>
          </w:p>
        </w:tc>
        <w:tc>
          <w:tcPr>
            <w:tcW w:w="33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д/в</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2054"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p>
        </w:tc>
        <w:tc>
          <w:tcPr>
            <w:tcW w:w="2016"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Гарагуля Оксана Адольфiвна</w:t>
            </w:r>
          </w:p>
        </w:tc>
        <w:tc>
          <w:tcPr>
            <w:tcW w:w="33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д/в</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1 260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7450" w:type="dxa"/>
            <w:gridSpan w:val="3"/>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Усього</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26 454</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0,0012</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26 454</w:t>
            </w:r>
          </w:p>
        </w:tc>
        <w:tc>
          <w:tcPr>
            <w:tcW w:w="277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983C40">
      <w:pPr>
        <w:widowControl w:val="0"/>
        <w:autoSpaceDE w:val="0"/>
        <w:autoSpaceDN w:val="0"/>
        <w:adjustRightInd w:val="0"/>
        <w:spacing w:after="0" w:line="240" w:lineRule="auto"/>
        <w:rPr>
          <w:rFonts w:ascii="Times New Roman CYR" w:hAnsi="Times New Roman CYR" w:cs="Times New Roman CYR"/>
        </w:rPr>
        <w:sectPr w:rsidR="00983C40">
          <w:pgSz w:w="16838" w:h="11906" w:orient="landscape"/>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 Інформація про засновників та/або учасників емітента та відсоток акцій (часток, паїв)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2920"/>
        <w:gridCol w:w="1700"/>
        <w:gridCol w:w="3300"/>
        <w:gridCol w:w="2000"/>
      </w:tblGrid>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юридичної особи засновника та/або учасника</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 засновника та/або учасника</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акцій (часток, паїв), які належать засновнику та/або учаснику (від загальної кількості)</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Держава в особi Фонду державного майна України (засновник, акцiями не володiє)</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00032945</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01133, м. Київ, вул. Кутузова, 18/9</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"IНДАСТРIАЛ КОНСТРАКШН"</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32424449</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04128, м. Київ, Ак. Туполєва, буд.17</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9,9956</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"Укртехвуглець"</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31731801</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04111, м. Київ, вул. Щербакова, буд.45-а</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9,8499</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"НОВI ПРОМИСЛОВI ТЕХНОЛОГIЇ"</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32312599</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04128, м. Київ, вул. АК. ТУПОЛЄВА, буд.17,</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8,8402</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"Нафтохiмiмпекс"</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31029407</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01010, м. Київ, вул. Сiчневого повстання, 11-б</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8,8379</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"ПРОМIНЕК"</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31087034</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01010, м. Київ, вул. Сiчневого повстання, буд.11-б</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8,1499</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"ПРОГРЕСГРУП"</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31089115</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01021, м. Київ, вул. ГРУШЕВСЬКОГО, буд.28/2, оф.ОФ.2,</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7,9839</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"ГАРМОНIКА"</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32825785</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01010, м. Київ, вул. Сiчневого повстання, буд.11-б,</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7,0882</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"ГОБАРТ"</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35264276</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01103, м. Київ, вул. КIКВIДЗЕ, буд.11</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6,7412</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"Акцiонерна страхова компанiя "ОМЕГА"</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21626809</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04053, м. Київ, вул. Обсерваторна, буд.17А,</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6,0652</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Iншi юридичнi особи, жодна з яких не володiє часткою 5 та бiльше % (85 осiб)</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д/в</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д/в, д/в, д/в, д/в</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20,4206</w:t>
            </w:r>
          </w:p>
        </w:tc>
      </w:tr>
      <w:tr w:rsidR="00983C40">
        <w:trPr>
          <w:trHeight w:val="200"/>
        </w:trPr>
        <w:tc>
          <w:tcPr>
            <w:tcW w:w="29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Депозитарнi установи, шо не надали iнформацiю про власникiв</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д/в</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д/в, д/в, д/в, д/в</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3,2634</w:t>
            </w:r>
          </w:p>
        </w:tc>
      </w:tr>
      <w:tr w:rsidR="00983C40">
        <w:trPr>
          <w:trHeight w:val="200"/>
        </w:trPr>
        <w:tc>
          <w:tcPr>
            <w:tcW w:w="7920" w:type="dxa"/>
            <w:gridSpan w:val="3"/>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фізичної особи</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акцій (часток, паїв), які належать засновнику та/або учаснику (від загальної кількості)</w:t>
            </w:r>
          </w:p>
        </w:tc>
      </w:tr>
      <w:tr w:rsidR="00983C40">
        <w:trPr>
          <w:trHeight w:val="200"/>
        </w:trPr>
        <w:tc>
          <w:tcPr>
            <w:tcW w:w="7920" w:type="dxa"/>
            <w:gridSpan w:val="3"/>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Власники -фiзичнi особи (24757 осiб)</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2,764</w:t>
            </w:r>
          </w:p>
        </w:tc>
      </w:tr>
      <w:tr w:rsidR="00983C40">
        <w:trPr>
          <w:trHeight w:val="200"/>
        </w:trPr>
        <w:tc>
          <w:tcPr>
            <w:tcW w:w="7920" w:type="dxa"/>
            <w:gridSpan w:val="3"/>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Усього</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100,0001</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VII. Звіт керівництва (звіт про управління)</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8"/>
          <w:szCs w:val="28"/>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Вірогідні перспективи подальшого розвитку емітента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Вiрогiднi перспективи подальшого розвитку емiтента.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Планами розвитку ПрАТ "АвтоКрАЗ" на 2019-2021 р.р. передбачене поступове нарощування обсягiв виробництва i реалiзацiї автомобiльної технiки КрАЗ за рахунок утримання позицiй на внутрiшньому ринку та збiльшення замовлень на експорт: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Прогноз обсягiв продажу (шт.)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2019 рiк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Україна - 700     Близьке зарубiжжя - 26    Далеке зарубiжжя - 74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- 800</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2020 рiк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Україна - 798     Близьке зарубiжжя - 47     Далеке зарубiжжя - 85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- 930</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2021 рiк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Україна - 1070     Близьке зарубiжжя - 65     Далеке зарубiжжя - 141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- 1276</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Основним ринком збуту автомобiлiв залишиться внутрiшнiй ринок - українськi поставки передбачаються в обсязi близько 88% у загальному обсязi реалiзацiї.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Поставки на експорт планується довести до 15% за рахунок збiльшення присутностi на ринках ближнього та далекого зарубiжжя i виходу на новi ринки країн Азiї та Африки.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українських поставках, запланованих на 2019-2021 р.р., значну питому вагу займають замовлення для державних структур України - близько 40%. Планується значно збiльшити поставки автомобiлiв для комунальних пiдприємств та дорожнього господарства. Також продукцiя буде виготовлятися для пiдприємств нафтогазового комплексу, гiрничо-збагачувальним комбiнатам, машинобудiвним заводам, лiсним господарствам та агропромисловому сектору.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Виконання запланованих показникiв у 2019-2021 р.р. призведе до значного збiльшення доходу вiд реалiзацiї продукцiї, основну питому вагу - понад 90% в якому складає автомобiльна технiка, що покращить фiнансовий результат дiяльностi пiдприємства.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Довгостроковi плани розвитку ПрАТ "АвтоКрАЗ" спрямованi на подальше нарощування обсягiв виробництва та продажу автомобiлiв КрАЗ до 5 тисяч одиниць у рiк, що збiльшить обiг пiдприємства i дозволить бiльш ефективно використовувати потужностi.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Інформація про розвиток емітента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розвиток емiтента.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Протягом 2019-2021 р.р. будуть вестись та продовжуватись роботи зi створення перспективних моделей автомобiльної технiки, якими зацiкавленi споживачi, при цьому особлива увага буде придiлена розширенню лiнiйки спецтехнiки для комунального та дорожнього господарств, фермерiв та аграрiїв країни з метою iмпортозамiщення та розширення присутностi на ринках.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Також будуть продовженi роботи по вдосконаленню системи менеджменту якостi вiдповiдно до </w:t>
      </w:r>
      <w:r>
        <w:rPr>
          <w:rFonts w:ascii="Times New Roman CYR" w:hAnsi="Times New Roman CYR" w:cs="Times New Roman CYR"/>
          <w:sz w:val="24"/>
          <w:szCs w:val="24"/>
        </w:rPr>
        <w:lastRenderedPageBreak/>
        <w:t>вимог стандарту IATF 16949:2016, який направлений на постiйне полiпшення з акцентом на попередження дефектiв i зменшення втрат у поставках, що позитивно вплине на якiсть продукцiї та допоможе пiдприємству вистояти в конкурентнiй боротьбi.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зв'язку з тим, що конкуренцiя на ринку великовантажних автомобiлiв залежить вiд розвитку сервiсної мережi та пiдвищення якостi послуг, а виробництво автотехнiки переходить на бiльш високий рiвень, плани розвитку пiдприємства передбачають: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постiйного оновлення номенклатурного ряду автомобiлiв КрАЗ, пiдвищення їх технiчного рiвня, якостi з урахуванням сучасних екологiчних вимог, розробку автомобiлiв спецiального призначення, що не мають аналогiв;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розвиток маркетингової полiтики та мережi збуту, що дасть можливiсть збiльшити обсяги реалiзацiї продукцiї як на внутрiшнiй ринок, так i на експорт;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реалiзацiю iнвестицiйних планiв технiчного переозброєння i модернiзацiї основних засобiв та створення сучасного виробничого процесу.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метою пiдвищення рiвня доходностi продажу продукцiї ПрАТ "АвтоКрАЗ" нацiлене i в подальшому орiєнтуватися на змiни кон'юнктури ринку, здiйснювати постiйний контроль за рiвнем витрат на виробництво та реалiзацiю, а також використовувати гнучку та об?рунтовану асортиментну полiтику в питаннях випуску та продажу продукцiї.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 зокрема інформацію про: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звiтному перiодi емiтент не укладав деривативiв та не вчиняв правочини щодо похiдних цiнних паперiв.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завдання та політику емітента щодо управління фінансовими ризиками, у тому числі політику щодо страхування кожного основного виду прогнозованої операції, для якої використовуються операції хеджування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Завдання та полiтика емiтента щодо управлiння фiнансовими ризиками передбачає здiйснення таких основних заходiв: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iдентифiкацiя окремих видiв ризикiв, пов'язаних з фiнансовою дiяльнiстю пiдприємства. Процес iдентифiкацiї окремих видiв фiнансових ризикiв передбачає видiлення систематичних та несистематичних видiв ризикiв, що характернi для господарської дiяльностi пiдприємства, а також формування загального портфеля фiнансових ризикiв, пов'язаних з дiяльнiстю пiдприємства;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оцiнка широти i достовiрностi iнформацiї, необхiдної для визначення рiвня фiнансових ризикiв та ймовiрностi їх настання. Визначення розмiру можливих фiнансових втрат при настаннi ризикової подiї за окремими видами фiнансових ризикiв. Розмiр можливих фiнансових втрат визначається характером здiйснюваних фiнансових операцiй, обсягом задiяних в них активiв (капiталу) та максимальним рiвнем амплiтуди коливання доходiв при вiдповiдних видах фiнансових ризикiв;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нейтралiзацiя ризикiв або вжиття вiдповiдних заходiв щодо зменшення ймовiрностi настання ризикiв i зменшення наслiдкiв їх впливу.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2018 роцi "АвтоКрАЗ" отримав сертифiкати системи менеджменту якостi ISO 9001:2015 та IATF 16949:2016 для автомобiльних виробництв, згiдно вимог яких пiдприємство застосовує ризик-менеджмент, тобто має визначену систему заходiв щодо виявлення, оцiнки, профiлактики можливих ризикiв та стратегiю управлiнських дiй щодо їх зниження, при цьому дiї ведуться у двох напрямках: перший - уникнення появи можливих ризикiв, другий - зниження впливу неминучого ризику на результати дiяльностi пiдприємства.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Емiтент у звiтному роцi не використовував страхування кожного основного виду прогнозованої операцiї та хеджування як метод страхування цiнового ризику.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схильність емітента до цінових ризиків, кредитного ризику, ризику ліквідності та/або ризику грошових потоків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як i будь-яке iнше пiдприємство, в сучасних умовах економiчного розвитку країни, з урахуванням характеру державного регулювання фiнансової дiяльностi пiдприємства, темпiв iнфляцiї в країнi, рiвня конкуренцiї в окремих сегментах фiнансового ринку, в достатнiй мiрi є схильним до цiнових ризикiв, кредитного ризику, ризику лiквiдностi та/або ризику грошових потокiв (пiдприємство має кредитнi зобов'язання).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4. Звіт про корпоративне управління: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посилання 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власний кодекс корпоративного управління, яким керується емітент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має власного Кодексу корпоративного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застосовує кодекси корпоративного управлiння фондової бiржi, об'єднання юридичних осiб або iнших кодексiв корпоративного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вся відповідна інформація про практику корпоративного управління, застосовувану понад визначені законодавством вимоги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Едмiтент не застосовує практику корпоративного управлiння понад визначенi законодавством вимоги.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застосовує практику корпоративного управлiння, що визначена чинним законодавством України, та не порушує загальноприйнятi норми та принципи корпоративного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застосовує кодекси корпоративного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3) інформація про загальні збори акціонерів (учасників)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000"/>
        <w:gridCol w:w="4000"/>
        <w:gridCol w:w="2000"/>
        <w:gridCol w:w="2000"/>
      </w:tblGrid>
      <w:tr w:rsidR="00983C40">
        <w:trPr>
          <w:trHeight w:val="276"/>
        </w:trPr>
        <w:tc>
          <w:tcPr>
            <w:tcW w:w="6000" w:type="dxa"/>
            <w:gridSpan w:val="2"/>
            <w:vMerge w:val="restart"/>
            <w:tcBorders>
              <w:top w:val="single" w:sz="6" w:space="0" w:color="auto"/>
              <w:bottom w:val="nil"/>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чергові</w:t>
            </w:r>
          </w:p>
        </w:tc>
        <w:tc>
          <w:tcPr>
            <w:tcW w:w="2000" w:type="dxa"/>
            <w:vMerge w:val="restart"/>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позачергові</w:t>
            </w:r>
          </w:p>
        </w:tc>
      </w:tr>
      <w:tr w:rsidR="00983C40">
        <w:trPr>
          <w:trHeight w:val="200"/>
        </w:trPr>
        <w:tc>
          <w:tcPr>
            <w:tcW w:w="6000" w:type="dxa"/>
            <w:gridSpan w:val="2"/>
            <w:vMerge/>
            <w:tcBorders>
              <w:top w:val="nil"/>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200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000" w:type="dxa"/>
            <w:gridSpan w:val="2"/>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Дата проведення</w:t>
            </w:r>
          </w:p>
        </w:tc>
        <w:tc>
          <w:tcPr>
            <w:tcW w:w="4000" w:type="dxa"/>
            <w:gridSpan w:val="2"/>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03.04.2018</w:t>
            </w:r>
          </w:p>
        </w:tc>
      </w:tr>
      <w:tr w:rsidR="00983C40">
        <w:trPr>
          <w:trHeight w:val="200"/>
        </w:trPr>
        <w:tc>
          <w:tcPr>
            <w:tcW w:w="6000" w:type="dxa"/>
            <w:gridSpan w:val="2"/>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Кворум зборів</w:t>
            </w:r>
          </w:p>
        </w:tc>
        <w:tc>
          <w:tcPr>
            <w:tcW w:w="40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73,8929</w:t>
            </w:r>
          </w:p>
        </w:tc>
      </w:tr>
      <w:tr w:rsidR="00983C40">
        <w:trPr>
          <w:trHeight w:val="200"/>
        </w:trPr>
        <w:tc>
          <w:tcPr>
            <w:tcW w:w="2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Опис</w:t>
            </w:r>
          </w:p>
        </w:tc>
        <w:tc>
          <w:tcPr>
            <w:tcW w:w="8000"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Перелiк питань, що розглядались на зборах: 1. Обрання лiчильної комiсiї, визначення термiнiв її повноважень. 2. Звiт Генерального директора ПрАТ "АвтоКрАЗ" про результати фiнансово-господарської дiяльностi Товариства у 2017 роцi, основнi напрями дiяльностi на 2018 рiк та затвердження заходiв за результатами його розгляду. 3. Звiт Наглядової ради ПрАТ "АвтоКрАЗ" та затвердження заходiв за результатами його розгляду. 4. Звiт та висновки Ревiзiйної комiсiї про фiнансово-господарську </w:t>
            </w:r>
            <w:r>
              <w:rPr>
                <w:rFonts w:ascii="Times New Roman CYR" w:hAnsi="Times New Roman CYR" w:cs="Times New Roman CYR"/>
                <w:sz w:val="24"/>
                <w:szCs w:val="24"/>
              </w:rPr>
              <w:lastRenderedPageBreak/>
              <w:t xml:space="preserve">дiяльнiсть Товариства у 2017 роцi. 5. Розгляд висновкiв зовнiшнього аудиту та затвердження заходiв за результатами його розгляду. 6. Затвердження рiчного звiту ПрАТ "АвтоКрАЗ" за 2017 рiк. 7. Про розподiл прибутку i збиткiв Товариства та виплату дивiдендiв за пiдсумками роботи у 2017 роцi. 8. Про внесення змiн до Статуту шляхом викладення його в новiй редакцiї. 9. Про внесення змiн до внутрiшнiх нормативних актiв шляхом викладення їх в новiй редакцiї. 10. Про припинення повноважень членiв Наглядової ради ПрАТ "АвтоКрАЗ". 11. </w:t>
            </w:r>
            <w:r>
              <w:rPr>
                <w:rFonts w:ascii="Times New Roman CYR" w:hAnsi="Times New Roman CYR" w:cs="Times New Roman CYR"/>
                <w:sz w:val="24"/>
                <w:szCs w:val="24"/>
              </w:rPr>
              <w:tab/>
              <w:t>Про обрання членiв Наглядової ради ПрАТ "АвтоКрАЗ". 12. Про укладання договорiв з членами Наглядової ради ПрАТ "АвтоКрАЗ". 13. Про припинення повноважень членiв Ревiзiйної комiсiї ПрАТ "АвтоКрАЗ". 14.</w:t>
            </w:r>
            <w:r>
              <w:rPr>
                <w:rFonts w:ascii="Times New Roman CYR" w:hAnsi="Times New Roman CYR" w:cs="Times New Roman CYR"/>
                <w:sz w:val="24"/>
                <w:szCs w:val="24"/>
              </w:rPr>
              <w:tab/>
              <w:t xml:space="preserve"> Про передачу до комунальної власностi територiальної громади м. Кременчука майна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Результати розгляду питань та загальний опис прийнятих на зборах рiшень: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1. Прийнято рiшення: 1. Обрати Лiчильну комiсiю Загальних зборiв акцiонерiв ПрАТ "АвтоКрАЗ" у складi: Сатурненко Ольга Валерiївна, Андрейча Надiя Олексiївна, Маслюк Олена Олексiївна. 2. Визначити наступний термiн дiї повноважень лiчильної комiсiї: з моменту обрання лiчильної комiсiї до моменту закриття цих Загальних зборiв.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2. Прийнято рiшення: Звiт Генерального директора ПрАТ "АвтоКрАЗ" про результати фiнансово-господарської дiяльностi Товариства у 2017 роцi, основнi напрями дiяльностi на 2018 рiк та затвердження заходiв за результатами його розгляду. Прийнято рiшення: Затвердити звiт Генерального директора ПрАТ "АвтоКрАЗ" про результати фiнансово-господарської дiяльностi Товариства у 2017 роцi, основнi напрями дiяльностi на 2018 рiк та заходи за результатами його розгляду.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3. Прийнято рiшення: Затвердити звiт Наглядової ради ПрАТ "АвтоКрАЗ" та заходи за результатами його розгляду.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Питання 4. Прийнято рiшення: Затвердити звiт та висновки Ревiзiйної комiсiї про фiнансово-господарську дiяльнiсть ПрАТ "АвтоКрАЗ" у 2017 роцi.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-1 260, що складає 0,0001%, вiд </w:t>
            </w:r>
            <w:r>
              <w:rPr>
                <w:rFonts w:ascii="Times New Roman CYR" w:hAnsi="Times New Roman CYR" w:cs="Times New Roman CYR"/>
                <w:sz w:val="24"/>
                <w:szCs w:val="24"/>
              </w:rPr>
              <w:lastRenderedPageBreak/>
              <w:t>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5. Прийнято рiшення: Затвердити висновок зовнiшнього аудитора та заходи за результатами його розгляду.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6. Прийнято рiшення: Затвердити рiчний звiт ПрАТ "АвтоКрАЗ" за 2017 рiк.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7. Прийнято рiшення: В зв'язку з вiдсутнiстю в звiтному перiодi прибутку дивiденди за 2017 рiк не нараховувати, вiдрахування на формування фондiв Товариства не здiйснювати. Результати голосування. Подано голосiв: "ЗА" - 1 594 641 553, що складає 99,9998 %, "ПРОТИ" - 1 680, що складає 0,0001 %,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8. Прийнято рiшення: 1. Внести змiни до Статуту шляхом викладення його в новiй редакцiї. 2. Право пiдпису Статуту ПрАТ "АвтоКрАЗ" надати Генеральному директору ПрАТ "АвтоКрАЗ" Черняку Роману Євгеновичу.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9. Прийнято рiшення: 1. Внести змiни до положень "Про Загальнi збори акцiонерiв", "Про Наглядову раду", "Про порядок ознайомлення акцiонерiв та iнших заiнтересованих осiб з iнформацiєю в ПрАТ "АвтоКрАЗ" шляхом викладення їх в новiй редакцiї. 2. Право пiдпису внутрiшнiх нормативних актiв Товариства в новiй редакцiї надати головi та секретарю цих загальних зборiв.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Питання 10. Прийнято рiшення: Припинити повноваження голови та членiв Наглядової ради, а саме: Сазонова Сергiя Васильовича, Шишкiної Зої Леонiдiвни, Вдович Наталiї Костянтинiвни та дiю договорiв, укладених з ними як членами Наглядової ради. Результати голосування. Подано голосiв: "ЗА" - 1 594 643 233, що складає 99,9999 %, "ПРОТИ" - 0, що складає 0, 0000 </w:t>
            </w:r>
            <w:r>
              <w:rPr>
                <w:rFonts w:ascii="Times New Roman CYR" w:hAnsi="Times New Roman CYR" w:cs="Times New Roman CYR"/>
                <w:sz w:val="24"/>
                <w:szCs w:val="24"/>
              </w:rPr>
              <w:lastRenderedPageBreak/>
              <w:t>%, "УТРИМАВСЯ" - 0, що складає 0, 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11. Прийнято рiшення: Обрати членами Наглядової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Музика Геннадiй Миколайович: Рiк народження - 1966. Особа, що внесла пропозицiю щодо даного кандидата - акцiонер Нерубаєв Костянтин Iгорович (володiє 10 простими iменними акцiями ПрАТ "АвтоКрАЗ). Простими iменними акцiями ПрАТ "АвтоКрАЗ" не володiє. Висувається до складу Наглядової ради як представник акцiонера Нерубаєва Костянтина Iгоровича. Освiта вища (Український фiнансово-економiчний iнститут у формi ТОВ, 2010 рiк закiнчення, спецiальнiсть "Фiнанси", квалiфiкацiя - магiстр з фiнансiв). Мiсце роботи - заступник генерального директора - директор з розвитку та стратегiчного планування ПрАТ "АвтоКрАЗ". Загальний стаж роботи - 33 роки. Iнформацiя про стаж роботи протягом останнiх п'яти рокiв - з 05.2012 року - заступник мiського голови Кременчуцької мiської ради, з 03.2016 року - заступник Генерального директора ТОВ ФК "Ворскла", з 11.2016 року - заступник генерального директора - директор з розвитку та стратегiчного планування ПрАТ "АвтоКрАЗ". Не є афiлiйованою особою ПрАТ "АвтоКрАЗ". Не має афiлiйованих осiб - посадових осiб ПрАТ "АвтоКрАЗ" та/або власникiв 10 i бiльше вiдсоткiв простих акцiй ПрАТ "АвтоКрАЗ". Непогашена (не знята) судимiсть - вiдсутня. Заборона обiймати певнi посади та/або займатись певною дiяльнiстю - вiдсутня. Зi Статутом та внутрiшнiми нормативними актами Товариства ознайомлений. Наявна письмова заява кандидата про згоду на обрання членом Наглядової ради, що мiстить зазначенi вiдомостi.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Шишкiна Зоя Леонiдiвна: Рiк народження - 1954. Особа, що внесла пропозицiю щодо даного кандидата - акцiонер Нерубаєв Костянтин Iгорович (володiє 10 простими iменними акцiями ПрАТ "АвтоКрАЗ). Володiє 1 простою iменною акцiєю ПрАТ "АвтоКрАЗ", висувається до складу Наглядової ради як акцiонер. Освiта вища (Запорiзький iндустрiальний iнститут, 1984 рiк закiнчення, спецiальнiсть "Промислове та цивiльне будiвництво", квалiфiкацiя iнженер-будiвельник). Мiсце роботи: радник Генерального директора ПрАТ "АвтоКрАЗ"., член Наглядової ради ПрАТ "АвтоКрАЗ". Загальний стаж роботи - 46 рокiв. Iнформацiя про стаж роботи протягом останнiх п'яти рокiв - з 2006 по 2012 рiк депутат Верховної ради України, з 03.2013 р. - член Наглядової ради ПрАТ "АвтоКрАЗ", з 05.2017 року радник Генерального директора ПрАТ "АвтоКрАЗ". Не є афiлiйованою особою ПрАТ "АвтоКрАЗ". Не має афiлiйованих осiб - посадових осiб ПрАТ "АвтоКрАЗ" та/або власникiв 10 i бiльше вiдсоткiв простих акцiй ПрАТ "АвтоКрАЗ". Вiдсутня непогашена (незнята) судимiсть. Вiдсутня заборона обiймати певнi посади та/або займатись певною дiяльнiстю. Зi Статутом та внутрiшнiми нормативними актами Товариства ознайомлена. Наявна письмова заява кандидата про згоду на обрання членом Наглядової ради, що мiстить зазначенi вiдомостi.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Вдович Наталiя Костянтинiвна. Рiк народження - 1956. Особа, що внесла пропозицiю щодо даного кандидата - акцiонер Нерубаєв Костянтин Iгорович (володiє 10 простими iменними акцiями ПрАТ "АвтоКрАЗ). Володiє простими iменними акцiями ПрАТ "АвтоКрАЗ" в кiлькостi 2002 штуки, висувається до складу Наглядової ради як акцiонер. Освiта вища (Кременчуцький державний полiтехнiчний iнститут, 1999 рiк закiнчення, </w:t>
            </w:r>
            <w:r>
              <w:rPr>
                <w:rFonts w:ascii="Times New Roman CYR" w:hAnsi="Times New Roman CYR" w:cs="Times New Roman CYR"/>
                <w:sz w:val="24"/>
                <w:szCs w:val="24"/>
              </w:rPr>
              <w:lastRenderedPageBreak/>
              <w:t xml:space="preserve">спецiальнiсть "Бухгалтерський облiк", квалiфiкацiя бухгалтер). Мiсце роботи - начальник вiддiлу цiнних паперiв та корпоративних прав ПрАТ "АвтоКрАЗ", член Наглядової ради ПрАТ "АвтоКрАЗ", за сумiсництвом - фахiвець з депозитарної дiяльностi ТОВ "КрАЗ-Капiтал". Загальний стаж роботи - 42 роки. Iнформацiя про стаж роботи протягом останнiх п'яти рокiв - з 2003 року начальник вiддiлу цiнних паперiв та корпоративних прав ПрАТ "АвтоКрАЗ", з 2010 року - фахiвець ТОВ "КрАЗ-Капiтал" (за сумiсництвом). Не є афiлiйованою особою ПрАТ "АвтоКрАЗ". Не має афiлiйованих осiб - посадових осiб ПрАТ "АвтоКрАЗ" та/або власникiв 10 i бiльше вiдсоткiв простих акцiй ПрАТ "АвтоКрАЗ". Вiдсутня непогашена (незнята) судимiсть. Вiдсутня заборона обiймати певнi посади та/або займатись певною дiяльнiстю. Зi Статутом та внутрiшнiми нормативними актами Товариства ознайомлена. Наявна письмова заява кандидата про згоду на обрання членом Наглядової ради, що мiстить зазначенi вiдомостi.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Результати кумулятивного голосування. Подано голосiв за кандидатiв: Музика Г.М. - 1 594 640 853, Шишкiна З.Л. - 1 594 640 853, Вдович Н.К. - 1 594 640 853, "ВИЗНАНО НЕДIЙСНИМИ" - 0, "НЕ БРАЛИ УЧАСТЬ У ГОЛОСУВАННI"- 10 920 голосiв.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12. Прийнято рiшення: Затвердити умови договорiв, якi будуть укладатися з членами Наглядової ради, та уповноважити Генерального директора ПрАТ "АвтоКрАЗ" Черняка Романа Євгеновича на їх пiдписання.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13. Прийнято рiшення: Припинити повноваження голови та членiв Ревiзiйної комiсiї, а саме: Богомол Наталiї Iванiвни, Нерубаєва Костянтина Iгоровича, Кузьми Iрини Миколаївни, та дiю договорiв, укладених з ними як членами Ревiзiйної комiсiї, у вiдповiдностi до чинного законодавства. Результати голосування. Подано голосiв: "ЗА" - 1 594 643 233, що складає 99,9999 %, "ПРОТИ" - 0, що складає 0,0000 %, "УТРИМАВСЯ" - 0, що складає 0,0000%, "ВИЗНАНО НЕДIЙСНИМИ" - 0, що складає 0,0000%,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Питання 14. Результати голосування. Подано голосiв: "ЗА" - 2 940, що складає 0,0002 %, "ПРОТИ" - 1 594 640 293, що складає 99,9997 %, "УТРИМАВСЯ" - 0, що складає 0,0000%, "ВИЗНАНО НЕДIЙСНИМИ" - 0, що складає 0, 0000%, "НЕ БРАЛИ УЧАСТЬ У ГОЛОСУВАННI" - 1 260, що складає 0,0001%, вiд кiлькостi голосiв акцiонерiв - власникiв голосуючих акцiй товариства, якi зареєструвалися для участi у зборах. Прийнято рiшення: Не передавати до комунальної власностi територiальної громади м. Кременчука гуртожиток, що знаходиться за адресою: м. Кременчук, вул. Вадима Пугачова, 14-а.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здійснював реєстрацію акціонерів для участі в загальних зборах акціонерів останнього разу?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Реєстраційна комісія, призначена особою, що скликала загальні збори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Акціонери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Депозитарна установа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1596"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Який орган здійснював контроль за станом реєстрації акціонерів або їх представників для участі в останніх загальних зборах </w:t>
      </w:r>
      <w:r>
        <w:rPr>
          <w:rFonts w:ascii="Times New Roman CYR" w:hAnsi="Times New Roman CYR" w:cs="Times New Roman CYR"/>
          <w:sz w:val="24"/>
          <w:szCs w:val="24"/>
        </w:rPr>
        <w:t>(за наявності контролю)</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840"/>
        <w:gridCol w:w="1260"/>
        <w:gridCol w:w="1260"/>
      </w:tblGrid>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Національна комісія з цінних паперів та фондового ринку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Акціонери, які володіють у сукупності більше ніж 10 відсотками акцій</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У який спосіб відбувалось голосування з питань порядку денного на загальних зборах останнього разу?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Підняттям карток</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Бюлетенями (таємне голосування)</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Підняттям рук</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1596"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основні причини скликання останніх позачергових зборів?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Реорганізація</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Додатковий випуск акцій</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Унесення змін до статуту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збільшення статутного капіталу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зменшення статутного капіталу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або припинення повноважень голови та членів наглядової ради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або припинення повноважень членів виконавчого органу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або припинення повноважень членів ревізійної комісії (ревізора)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Делегування додаткових повноважень наглядовій раді</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1596"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 звiтному перiодi позачерговi загальнi збори не скликались.</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проводились у звітному році загальні збори акціонерів у формі заочного голосування (так/ні)?  </w:t>
      </w:r>
      <w:r>
        <w:rPr>
          <w:rFonts w:ascii="Times New Roman CYR" w:hAnsi="Times New Roman CYR" w:cs="Times New Roman CYR"/>
          <w:sz w:val="24"/>
          <w:szCs w:val="24"/>
          <w:u w:val="single"/>
        </w:rPr>
        <w:t>ні</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У разі скликання позачергових загальних зборів зазначаються їх ініціатори: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840"/>
        <w:gridCol w:w="1260"/>
        <w:gridCol w:w="1260"/>
      </w:tblGrid>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Наглядова рада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Виконавчий орган</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Ревізійна комісія (ревізор)</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Акціонери (акціонер), які (який) на день подання вимоги сукупно є власниками (власником) 10 і більше відсотків простих акцій товариства </w:t>
            </w:r>
          </w:p>
        </w:tc>
        <w:tc>
          <w:tcPr>
            <w:tcW w:w="2520"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2520"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У разі скликання, але непроведення річних (чергових) загальних зборів зазначається причина їх непроведення: </w:t>
      </w:r>
      <w:r>
        <w:rPr>
          <w:rFonts w:ascii="Times New Roman CYR" w:hAnsi="Times New Roman CYR" w:cs="Times New Roman CYR"/>
          <w:sz w:val="24"/>
          <w:szCs w:val="24"/>
        </w:rPr>
        <w:t>Випадкiв скликання, але непроведення рiчних загальних зборiв в звiтному перiодi не було.</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У разі скликання, але непроведення позачергових загальних зборів зазначається причина їх непроведення: </w:t>
      </w:r>
      <w:r>
        <w:rPr>
          <w:rFonts w:ascii="Times New Roman CYR" w:hAnsi="Times New Roman CYR" w:cs="Times New Roman CYR"/>
          <w:sz w:val="24"/>
          <w:szCs w:val="24"/>
        </w:rPr>
        <w:t>Випадкiв скликання, але непроведення позачергових загальних зборiв в звiтному перiодi не було.</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4) інформація про наглядову раду та виконавчий орган емітента</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Склад наглядової ради </w:t>
      </w:r>
      <w:r>
        <w:rPr>
          <w:rFonts w:ascii="Times New Roman CYR" w:hAnsi="Times New Roman CYR" w:cs="Times New Roman CYR"/>
          <w:sz w:val="24"/>
          <w:szCs w:val="24"/>
        </w:rPr>
        <w:t>(за наявності)</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8100"/>
        <w:gridCol w:w="1260"/>
      </w:tblGrid>
      <w:tr w:rsidR="00983C40">
        <w:trPr>
          <w:trHeight w:val="200"/>
        </w:trPr>
        <w:tc>
          <w:tcPr>
            <w:tcW w:w="8100" w:type="dxa"/>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Кількість осіб</w:t>
            </w:r>
          </w:p>
        </w:tc>
      </w:tr>
      <w:tr w:rsidR="00983C40">
        <w:trPr>
          <w:trHeight w:val="200"/>
        </w:trPr>
        <w:tc>
          <w:tcPr>
            <w:tcW w:w="81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членів наглядової ради - акціонерів</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983C40">
        <w:trPr>
          <w:trHeight w:val="200"/>
        </w:trPr>
        <w:tc>
          <w:tcPr>
            <w:tcW w:w="81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членів наглядової ради - представників акціонерів</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r>
      <w:tr w:rsidR="00983C40">
        <w:trPr>
          <w:trHeight w:val="200"/>
        </w:trPr>
        <w:tc>
          <w:tcPr>
            <w:tcW w:w="81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членів наглядової ради - незалежних директорів</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Комітети в складі наглядової ради </w:t>
      </w:r>
      <w:r>
        <w:rPr>
          <w:rFonts w:ascii="Times New Roman CYR" w:hAnsi="Times New Roman CYR" w:cs="Times New Roman CYR"/>
          <w:sz w:val="24"/>
          <w:szCs w:val="24"/>
        </w:rPr>
        <w:t>(за наявності)</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390"/>
        <w:gridCol w:w="4450"/>
        <w:gridCol w:w="1260"/>
        <w:gridCol w:w="1260"/>
      </w:tblGrid>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питань аудиту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питань призначень</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винагород</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239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6970"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Комiтети в складi Наглядової ради не створювались</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Інформація щодо компетентності та ефективності комітетів: </w:t>
      </w:r>
      <w:r>
        <w:rPr>
          <w:rFonts w:ascii="Times New Roman CYR" w:hAnsi="Times New Roman CYR" w:cs="Times New Roman CYR"/>
          <w:sz w:val="24"/>
          <w:szCs w:val="24"/>
        </w:rPr>
        <w:t>-</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Інформація стосовно кількості засідань та яких саме комітетів наглядової ради: </w:t>
      </w:r>
      <w:r>
        <w:rPr>
          <w:rFonts w:ascii="Times New Roman CYR" w:hAnsi="Times New Roman CYR" w:cs="Times New Roman CYR"/>
          <w:sz w:val="24"/>
          <w:szCs w:val="24"/>
        </w:rPr>
        <w:t>-</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Персональний склад наглядової ради </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00"/>
        <w:gridCol w:w="3000"/>
        <w:gridCol w:w="2000"/>
        <w:gridCol w:w="2000"/>
      </w:tblGrid>
      <w:tr w:rsidR="00983C40">
        <w:trPr>
          <w:trHeight w:val="200"/>
        </w:trPr>
        <w:tc>
          <w:tcPr>
            <w:tcW w:w="3000" w:type="dxa"/>
            <w:vMerge w:val="restart"/>
            <w:tcBorders>
              <w:top w:val="single" w:sz="6" w:space="0" w:color="auto"/>
              <w:bottom w:val="nil"/>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Прізвище, ім'я, по батькові</w:t>
            </w:r>
          </w:p>
        </w:tc>
        <w:tc>
          <w:tcPr>
            <w:tcW w:w="3000" w:type="dxa"/>
            <w:vMerge w:val="restart"/>
            <w:tcBorders>
              <w:top w:val="single" w:sz="6" w:space="0" w:color="auto"/>
              <w:left w:val="single" w:sz="6" w:space="0" w:color="auto"/>
              <w:bottom w:val="nil"/>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Посада</w:t>
            </w:r>
          </w:p>
        </w:tc>
        <w:tc>
          <w:tcPr>
            <w:tcW w:w="40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Незалежний член</w:t>
            </w:r>
          </w:p>
        </w:tc>
      </w:tr>
      <w:tr w:rsidR="00983C40">
        <w:trPr>
          <w:trHeight w:val="200"/>
        </w:trPr>
        <w:tc>
          <w:tcPr>
            <w:tcW w:w="3000" w:type="dxa"/>
            <w:vMerge/>
            <w:tcBorders>
              <w:top w:val="nil"/>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3000" w:type="dxa"/>
            <w:vMerge/>
            <w:tcBorders>
              <w:top w:val="nil"/>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Так</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Ні</w:t>
            </w:r>
          </w:p>
        </w:tc>
      </w:tr>
      <w:tr w:rsidR="00983C40">
        <w:trPr>
          <w:trHeight w:val="200"/>
        </w:trPr>
        <w:tc>
          <w:tcPr>
            <w:tcW w:w="3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Шишкiна Зоя Леонiдiвна</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Голова Наглядової ради</w:t>
            </w:r>
          </w:p>
        </w:tc>
        <w:tc>
          <w:tcPr>
            <w:tcW w:w="2000" w:type="dxa"/>
            <w:tcBorders>
              <w:top w:val="single" w:sz="6" w:space="0" w:color="auto"/>
              <w:left w:val="single" w:sz="6" w:space="0" w:color="auto"/>
              <w:bottom w:val="single" w:sz="6" w:space="0" w:color="auto"/>
              <w:right w:val="single" w:sz="6" w:space="0" w:color="auto"/>
            </w:tcBorders>
          </w:tcPr>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3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w:t>
            </w:r>
          </w:p>
        </w:tc>
        <w:tc>
          <w:tcPr>
            <w:tcW w:w="7000"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д/в</w:t>
            </w:r>
          </w:p>
        </w:tc>
      </w:tr>
      <w:tr w:rsidR="00983C40">
        <w:trPr>
          <w:trHeight w:val="200"/>
        </w:trPr>
        <w:tc>
          <w:tcPr>
            <w:tcW w:w="3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Вдович Наталiя Костянтинiвна</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 Наглядової ради</w:t>
            </w:r>
          </w:p>
        </w:tc>
        <w:tc>
          <w:tcPr>
            <w:tcW w:w="2000" w:type="dxa"/>
            <w:tcBorders>
              <w:top w:val="single" w:sz="6" w:space="0" w:color="auto"/>
              <w:left w:val="single" w:sz="6" w:space="0" w:color="auto"/>
              <w:bottom w:val="single" w:sz="6" w:space="0" w:color="auto"/>
              <w:right w:val="single" w:sz="6" w:space="0" w:color="auto"/>
            </w:tcBorders>
          </w:tcPr>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3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w:t>
            </w:r>
          </w:p>
        </w:tc>
        <w:tc>
          <w:tcPr>
            <w:tcW w:w="7000"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д/в</w:t>
            </w:r>
          </w:p>
        </w:tc>
      </w:tr>
      <w:tr w:rsidR="00983C40">
        <w:trPr>
          <w:trHeight w:val="200"/>
        </w:trPr>
        <w:tc>
          <w:tcPr>
            <w:tcW w:w="3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Музика Геннадiй Миколайович</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 Наглядової ради</w:t>
            </w:r>
          </w:p>
        </w:tc>
        <w:tc>
          <w:tcPr>
            <w:tcW w:w="2000" w:type="dxa"/>
            <w:tcBorders>
              <w:top w:val="single" w:sz="6" w:space="0" w:color="auto"/>
              <w:left w:val="single" w:sz="6" w:space="0" w:color="auto"/>
              <w:bottom w:val="single" w:sz="6" w:space="0" w:color="auto"/>
              <w:right w:val="single" w:sz="6" w:space="0" w:color="auto"/>
            </w:tcBorders>
          </w:tcPr>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3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Опис:</w:t>
            </w:r>
          </w:p>
        </w:tc>
        <w:tc>
          <w:tcPr>
            <w:tcW w:w="7000"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д/в</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Які з вимог до членів наглядової ради викладені у внутрішніх документах акціонерного </w:t>
      </w:r>
      <w:r>
        <w:rPr>
          <w:rFonts w:ascii="Times New Roman CYR" w:hAnsi="Times New Roman CYR" w:cs="Times New Roman CYR"/>
          <w:b/>
          <w:bCs/>
          <w:sz w:val="24"/>
          <w:szCs w:val="24"/>
        </w:rPr>
        <w:lastRenderedPageBreak/>
        <w:t>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840"/>
        <w:gridCol w:w="1260"/>
        <w:gridCol w:w="1260"/>
      </w:tblGrid>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Галузеві знання і досвід роботи в галузі</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Знання у сфері фінансів і менеджменту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Особисті якості (чесність, відповідальність)</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Відсутність конфлікту інтересів</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Граничний вік</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Відсутні будь-які вимоги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Головою та членами Наглядової ради не можуть бути особи, яким згiдно iз чинним законодавством України заборонено обiймати посади в органах управлiння господарських товариств.</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Коли останній раз обирався новий член наглядової ради, як він ознайомився зі своїми правами та обов'язками?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Новий член наглядової ради самостійно ознайомився зі змістом внутрішніх документів акціонерного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Було проведено засідання наглядової ради, на якому нового члена наглядової ради ознайомили з його правами та обов'язками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Для нового члена наглядової ради було організовано спеціальне навчання (з корпоративного управління або фінансового менеджменту)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Усіх членів наглядової ради було переобрано на повторний строк або не було обрано нового члена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1596"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проводилися засідання наглядової ради? Загальний опис прийнятих на них рішень</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Протягом звiтного перiоду дiяльнiсть Наглядової ради була спрямована на забезпечення iнтересiв акцiонерiв та сприяння реалiзацiї статутних завдань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 2018 роцi вiдбулось 13 засiдань Наглядової ради (в тому числi 8 - пiсля обрання загальними зборами нового складу органу управлiння. на яких розглядалися актуальнi питання, пов'язанi як з основною дiяльнiстю Товариства, так i з корпоративним управлiнням.</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Зокрема, на засiданнях Наглядової ради обговорювалися i приймалися рiшення з питань:</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оплати працi працiвникiв, збiльшення тарифних ставок та посадових окладiв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затвердження органiзацiйної структури управлiння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списання основних засобiв з балансу Товариства по причинi їх зносу;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затвердження змiн до Колективного договору, укладеного мiж адмiнiстрацiєю та трудовим колективом Товариства на 2017 - 2021 роки;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для проведення аудиторської перевiрки фiнансової звiтностi за 2018 рiк, обрано аудитором ПрАТ "АвтоКрАЗ" аудиторську фiрму  "Рада ЛТД" та затверджено договiр з ним;</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розглядались результати робота пiдприємства за 9 мiсяцiв 2018 року.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приймались рiшення щодо скликання чергових загальних зборiв акцiонерiв, визначення порядку денного, затвердження проектiв  рiшень з усiх питань, обрання робочих органiв зборiв та вирiшення iнших органiзацiйних питань, що належать до компетенцiї Наглядової ради;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розглянуто та затверджено ряд внутрiшнiх нормативних документiв, в тому числi Правила внутрiшнього трудового розпорядку ПрАТ "АвтоКрАЗ", положення, що регулюють систему органiзацiї та  оплати працi, заохочення працiвникiв та iншi.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Всi документи, необхiднi для прийняття рiшень Наглядовою радою, надавались пiдроздiлами Товариства своєчасно та в повному обсязi.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Протоколи засiдань Наглядової ради оформленi належним чином, пiдписанi Головою та секретарем Наглядової ради i знаходяться на зберiганнi в ПрАТ "АвтоКрАЗ".</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визначається розмір винагороди членів наглядової ради?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є фіксованою сумою</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є відсотком від чистого прибутку або збільшення ринкової вартості акцій</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виплачується у вигляді цінних паперів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Члени наглядової ради не отримують винагороди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1596"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(запишіть)</w:t>
            </w:r>
          </w:p>
        </w:tc>
        <w:tc>
          <w:tcPr>
            <w:tcW w:w="7764"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Умовами договорiв, що укладенi зi членами Наглядової ради, виплата винагороди за виконання обов'язкiв не передбачена.</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виконавчий орган</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000"/>
        <w:gridCol w:w="5000"/>
      </w:tblGrid>
      <w:tr w:rsidR="00983C40">
        <w:trPr>
          <w:trHeight w:val="200"/>
        </w:trPr>
        <w:tc>
          <w:tcPr>
            <w:tcW w:w="5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Склад виконавчого органу</w:t>
            </w:r>
          </w:p>
        </w:tc>
        <w:tc>
          <w:tcPr>
            <w:tcW w:w="5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Функціональні обов'язки</w:t>
            </w:r>
          </w:p>
        </w:tc>
      </w:tr>
      <w:tr w:rsidR="00983C40">
        <w:trPr>
          <w:trHeight w:val="200"/>
        </w:trPr>
        <w:tc>
          <w:tcPr>
            <w:tcW w:w="5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 ПрАТ "АвтоКрАЗ"- Черняк Роман Євгенович</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 Товариства є одноосiбним виконавчим органом Товариства.</w:t>
            </w:r>
          </w:p>
        </w:tc>
        <w:tc>
          <w:tcPr>
            <w:tcW w:w="5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або вiднесенi до компетенцiї Загальних зборiв та Наглядової ради Статутом емiтента.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Права та обов'язки Генерального директора Товариства визначаються актами законодавства, Статутом Товариства, а також трудовим договором (контрактом), що укладається з ним, та в якому зазначаються питання повноважень, умов дiяльностi та його матерiального забезпечення.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Генеральний директор пiдзвiтний Загальним зборам i Наглядовiй радi, органiзовує виконання їх рiшень. Генеральний директор дiє вiд iменi Товариства у межах, встановлених Статутом Товариства i законом.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Генеральний директор вправi без довiреностi здiйснювати дiї вiд iменi Товариства, представляти iнтереси та здiйснювати його права, вiн уповноважений керувати поточними справами Товариства, виконувати рiшення Загальних зборiв та Наглядової ради, представляти Товариство в його вiдносинах з третiми сторонами, вести справи Товариства в будь-яких органах державної влади та управлiння, у будь-яких судах усiх рiвнiв, що розташованi на територiї України та на територiї iнших держав, вести переговори, </w:t>
            </w:r>
            <w:r>
              <w:rPr>
                <w:rFonts w:ascii="Times New Roman CYR" w:hAnsi="Times New Roman CYR" w:cs="Times New Roman CYR"/>
                <w:sz w:val="24"/>
                <w:szCs w:val="24"/>
              </w:rPr>
              <w:lastRenderedPageBreak/>
              <w:t>вчиняти правочини та укладати угоди (договори, контракти) вiд iменi Товариства в порядку i в межах, визначених Статутом, видавати накази та давати розпорядження, обов'язковi для виконання всiма працiвниками Товариства.</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здiйснює оперативне управлiння Товариством, органiзовує його виробничо-господарську, соцiальну та iншу дiяльнiсть;</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укладає договори, угоди, контракти, вчиняє iншi правочини в межах своїх повноважень та вiд iменi Товариства, видає довiреностi, вiдкриває в банках поточнi рахунки в нацiональнiй та iноземнiй валютi та iншi рахунки;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приймає рiшення про укладання угод (договорiв, контрактiв) на суму, що не перевищує 1% вартостi активiв Товариства, на кiнець звiтного перiоду, що передував кварталу, в якому укладаються такi угоди;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укладає угоди, договори, контракти щодо операцiй з основними фондами, якi належать Товариству на правi власностi, в тому числi щодо внесення змiн та доповнень до дiючих таких угод (будь-яке вiдчуження, надання в оренду (найм), застава, прокат, дарування, позичка та iн.), а також угоди щодо придбання основних фондiв на суму, що не перевищує 300 000,00 гривень, кредитнi договори, договори позики, угоди, за якими Товариство виступає поручителем, гарантом за iнших осiб, а також угоди застави, за умови отримання на це попередньої письмової згоди Наглядової ради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визначає доцiльнiсть укладання угод (договорiв, контрактiв) на суму, що перевищує 1% вартостi активiв Товариства на кiнець звiтного перiоду, що передував кварталу, в якому приймається рiшення про укладання таких угод, та передає їх Наглядовiй радi для отримання попередньої письмової згоди;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визначає доцiльнiсть укладання договорiв (угод) щодо операцiй з цiнними паперами, крiм розрахункiв з використанням векселiв, та передає їх Наглядовiй радi для отримання попередньої письмової згоди;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приймає рiшення щодо здiйснення розрахункiв з використанням векселiв;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 Попередньо розглядає всi питання, що виносяться на розгляд Загальних зборiв акцiонерiв Товариства, готує у зв'язку з цим необхiднi матерiали;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готує рiчнi фiнансовi плани (план доходiв та видаткiв);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складає квартальнi та рiчнi звiти про результати господарської дiяльностi Товариства та подає їх на розгляд Наглядовiй радi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приймає рiшення щодо управлiння корпоративними правами Товариства в iнших господарських товариствах;</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представляє iнтереси Товариства в органах управлiння iнших господарських органiзацiй з усiма правами, що надаються Товариству внаслiдок володiння ним корпоративними правами таких органiзацiй;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забезпечує виконання планiв дiяльностi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органiзовує юридичне, економiчне, бухгалтерське та iнформацiйне забезпечення дiяльностi Товариства згiдно з чинним законодавством;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забезпечує виконання рiшень Загальних зборiв акцiонерiв та Наглядової ради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органiзовує виконання виробничих завдань, договiрних зобов'язань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визначає перелiк iнформацiї, яка є комерцiйною таємницею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розпоряджається майном Товариства в межах, встановлених чинним законодавством та цим Статутом;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забезпечує належне зберiгання та ефективне використання майна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затверджує штатний розпис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приймає на роботу та звiльняє з роботи працiвникiв Товариства, здiйснює їх переведення, застосовує до них заходи заохочення та накладає дисциплiнарнi стягнення;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видає накази, затверджує iнструкцiї та iншi внутрiшнi документи Товариства в межах своєї компетенцiї, надає вказiвки, що є обов'язковими для виконання всiма працiвниками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 метою отримання попередньої письмової згоди, надає Наглядовiй радi проект колективної угоди (договору);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укладає колективну угоду з однiєю або </w:t>
            </w:r>
            <w:r>
              <w:rPr>
                <w:rFonts w:ascii="Times New Roman CYR" w:hAnsi="Times New Roman CYR" w:cs="Times New Roman CYR"/>
                <w:sz w:val="24"/>
                <w:szCs w:val="24"/>
              </w:rPr>
              <w:lastRenderedPageBreak/>
              <w:t>кiлькома профспiлковими чи iншими уповноваженими на представництво трудовим колективом органами, а у разi вiдсутностi таких органiв - представниками, обраними i уповноваженими трудовим колективом;</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забезпечує захист державної таємницi Товариства вiдповiдно до вимог Закону України "Про державну таємницю" та iнших законодавчих актiв з цього питання. За погодженням з органами Служби Безпеки України призначає посадову особу - громадянина (громадянку) України керiвником режимно-секретного органу, на якого покладається органiзацiя та забезпечення заходiв щодо охорони державної таємницi;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органiзовує вiйськовий облiк, мобiлiзацiйну пiдготовку та мобiлiзацiйнi заходи згiдно чинному законодавству України;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розробляє та передає на затвердження Наглядовiй радi органiзацiйну структуру управлiння Товариства, умови оплати працi та премiювання працiвникiв, змiни тарифних ставок та посадових окладiв працiвникiв Товариства вiдповiдно до вимог Генеральної та Мiжгалузевої угод; </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виконує iншi функцiї, що випливають зi Статуту, рiшень Загальних зборiв акцiонерiв, Наглядової ради Товариства та чинного законодавства України.</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r>
      <w:tr w:rsidR="00983C40">
        <w:trPr>
          <w:trHeight w:val="200"/>
        </w:trPr>
        <w:tc>
          <w:tcPr>
            <w:tcW w:w="5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Опис</w:t>
            </w:r>
          </w:p>
        </w:tc>
        <w:tc>
          <w:tcPr>
            <w:tcW w:w="5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д/в</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Примітки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д/в </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5) опис основних характеристик систем внутрішнього контролю і управління ризиками емітента </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створено у вашому акціонерному товаристві ревізійну комісію або введено посаду ревізора? (так, створено ревізійну комісію / так, введено посаду ревізора / ні)  </w:t>
      </w:r>
      <w:r>
        <w:rPr>
          <w:rFonts w:ascii="Times New Roman CYR" w:hAnsi="Times New Roman CYR" w:cs="Times New Roman CYR"/>
          <w:sz w:val="24"/>
          <w:szCs w:val="24"/>
          <w:u w:val="single"/>
        </w:rPr>
        <w:t>ні</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Якщо в товаристві створено ревізійну комісію: </w:t>
      </w: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Кількість членів ревізійної комісії </w:t>
      </w:r>
      <w:r>
        <w:rPr>
          <w:rFonts w:ascii="Times New Roman CYR" w:hAnsi="Times New Roman CYR" w:cs="Times New Roman CYR"/>
          <w:sz w:val="24"/>
          <w:szCs w:val="24"/>
          <w:u w:val="single"/>
        </w:rPr>
        <w:t>0</w:t>
      </w:r>
      <w:r>
        <w:rPr>
          <w:rFonts w:ascii="Times New Roman CYR" w:hAnsi="Times New Roman CYR" w:cs="Times New Roman CYR"/>
          <w:b/>
          <w:bCs/>
          <w:sz w:val="24"/>
          <w:szCs w:val="24"/>
        </w:rPr>
        <w:t xml:space="preserve"> осіб.</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Скільки разів на рік у середньому відбувалися засідання ревізійної комісії протягом останніх трьох років?  </w:t>
      </w:r>
      <w:r>
        <w:rPr>
          <w:rFonts w:ascii="Times New Roman CYR" w:hAnsi="Times New Roman CYR" w:cs="Times New Roman CYR"/>
          <w:sz w:val="24"/>
          <w:szCs w:val="24"/>
          <w:u w:val="single"/>
        </w:rPr>
        <w:t>1</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884"/>
        <w:gridCol w:w="1057"/>
        <w:gridCol w:w="1232"/>
        <w:gridCol w:w="1155"/>
        <w:gridCol w:w="1135"/>
      </w:tblGrid>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Загальні збори акціонерів</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Наглядова рада</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Не належить до компетенції жодного органу</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Визначення основних напрямів діяльності (стратегії)</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планів діяльності (бізнес-планів)</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річного фінансового звіту, або балансу, або бюджету</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та припинення повноважень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та припинення повноважень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та припинення повноважень голови та членів ревізійної комісії</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Визначення розміру винагороди для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Визначення розміру винагороди для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притягнення до майнової відповідальності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додатковий випуск акцій</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викуп, реалізацію та розміщення власних акцій</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зовнішнього аудитора</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4884"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договорів, щодо яких існує конфлікт інтересів</w:t>
            </w:r>
          </w:p>
        </w:tc>
        <w:tc>
          <w:tcPr>
            <w:tcW w:w="1057"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3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  </w:t>
      </w:r>
      <w:r>
        <w:rPr>
          <w:rFonts w:ascii="Times New Roman CYR" w:hAnsi="Times New Roman CYR" w:cs="Times New Roman CYR"/>
          <w:sz w:val="24"/>
          <w:szCs w:val="24"/>
          <w:u w:val="single"/>
        </w:rPr>
        <w:t>так</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товариства?(так/ні)  </w:t>
      </w:r>
      <w:r>
        <w:rPr>
          <w:rFonts w:ascii="Times New Roman CYR" w:hAnsi="Times New Roman CYR" w:cs="Times New Roman CYR"/>
          <w:sz w:val="24"/>
          <w:szCs w:val="24"/>
          <w:u w:val="single"/>
        </w:rPr>
        <w:t>так</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документи існують у вашому акціонерному товаристві?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160"/>
        <w:gridCol w:w="4680"/>
        <w:gridCol w:w="1260"/>
        <w:gridCol w:w="1260"/>
      </w:tblGrid>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загальні збори акціонерів</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наглядову раду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виконавчий орган</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посадових осіб акціонерного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ревізійну комісію (або ревізора)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Положення про акції акціонерного товариства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порядок розподілу прибутку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216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(запишіть)</w:t>
            </w:r>
          </w:p>
        </w:tc>
        <w:tc>
          <w:tcPr>
            <w:tcW w:w="7200"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порядок ознайомлення акцiонерiв та iнших заiнтересованих осiб з iнформацiєю в ПрАТ "АвтоКрАЗ"</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акціонери можуть отримати інформацію про діяльність вашого акціонерного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2700"/>
        <w:gridCol w:w="1750"/>
        <w:gridCol w:w="1338"/>
        <w:gridCol w:w="1433"/>
        <w:gridCol w:w="1171"/>
        <w:gridCol w:w="1354"/>
      </w:tblGrid>
      <w:tr w:rsidR="00983C40">
        <w:trPr>
          <w:trHeight w:val="182"/>
        </w:trPr>
        <w:tc>
          <w:tcPr>
            <w:tcW w:w="27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Інформація про діяльність акціонерного товариства</w:t>
            </w:r>
          </w:p>
        </w:tc>
        <w:tc>
          <w:tcPr>
            <w:tcW w:w="17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Інформація розповсюджується на загальних зборах</w:t>
            </w:r>
          </w:p>
        </w:tc>
        <w:tc>
          <w:tcPr>
            <w:tcW w:w="1338"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433"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Документи надаються для ознайомлення безпосередньо в акціонерному товаристві</w:t>
            </w:r>
          </w:p>
        </w:tc>
        <w:tc>
          <w:tcPr>
            <w:tcW w:w="1171"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Копії документів надаються на запит акціонера</w:t>
            </w:r>
          </w:p>
        </w:tc>
        <w:tc>
          <w:tcPr>
            <w:tcW w:w="1354"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Інформація розміщується на власній інтернет-сторінці акціонерного товариства</w:t>
            </w:r>
          </w:p>
        </w:tc>
      </w:tr>
      <w:tr w:rsidR="00983C40">
        <w:trPr>
          <w:trHeight w:val="182"/>
        </w:trPr>
        <w:tc>
          <w:tcPr>
            <w:tcW w:w="27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Фінансова звітність, результати діяльності</w:t>
            </w:r>
          </w:p>
        </w:tc>
        <w:tc>
          <w:tcPr>
            <w:tcW w:w="17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338"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71"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354"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983C40">
        <w:trPr>
          <w:trHeight w:val="182"/>
        </w:trPr>
        <w:tc>
          <w:tcPr>
            <w:tcW w:w="27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акціонерів, які володіють 10 відсотками та більше статутного капіталу</w:t>
            </w:r>
          </w:p>
        </w:tc>
        <w:tc>
          <w:tcPr>
            <w:tcW w:w="17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38"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71"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54"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983C40">
        <w:trPr>
          <w:trHeight w:val="182"/>
        </w:trPr>
        <w:tc>
          <w:tcPr>
            <w:tcW w:w="27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склад органів управління товариства</w:t>
            </w:r>
          </w:p>
        </w:tc>
        <w:tc>
          <w:tcPr>
            <w:tcW w:w="17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338"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71"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354"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983C40">
        <w:trPr>
          <w:trHeight w:val="182"/>
        </w:trPr>
        <w:tc>
          <w:tcPr>
            <w:tcW w:w="27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Статут та внутрішні </w:t>
            </w:r>
            <w:r>
              <w:rPr>
                <w:rFonts w:ascii="Times New Roman CYR" w:hAnsi="Times New Roman CYR" w:cs="Times New Roman CYR"/>
                <w:sz w:val="24"/>
                <w:szCs w:val="24"/>
              </w:rPr>
              <w:lastRenderedPageBreak/>
              <w:t>документи</w:t>
            </w:r>
          </w:p>
        </w:tc>
        <w:tc>
          <w:tcPr>
            <w:tcW w:w="17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так</w:t>
            </w:r>
          </w:p>
        </w:tc>
        <w:tc>
          <w:tcPr>
            <w:tcW w:w="1338"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71"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354"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983C40">
        <w:trPr>
          <w:trHeight w:val="182"/>
        </w:trPr>
        <w:tc>
          <w:tcPr>
            <w:tcW w:w="27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Протоколи загальних зборів акціонерів після їх проведення</w:t>
            </w:r>
          </w:p>
        </w:tc>
        <w:tc>
          <w:tcPr>
            <w:tcW w:w="17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38"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71"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354"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983C40">
        <w:trPr>
          <w:trHeight w:val="182"/>
        </w:trPr>
        <w:tc>
          <w:tcPr>
            <w:tcW w:w="27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Розмір винагороди посадових осіб акціонерного товариства</w:t>
            </w:r>
          </w:p>
        </w:tc>
        <w:tc>
          <w:tcPr>
            <w:tcW w:w="17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38"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433"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71"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354"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готує акціонерне товариство фінансову звітність у відповідності до міжнародних стандартів фінансової звітності? (так/ні)  </w:t>
      </w:r>
      <w:r>
        <w:rPr>
          <w:rFonts w:ascii="Times New Roman CYR" w:hAnsi="Times New Roman CYR" w:cs="Times New Roman CYR"/>
          <w:sz w:val="24"/>
          <w:szCs w:val="24"/>
          <w:u w:val="single"/>
        </w:rPr>
        <w:t>так</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Скільки разів на рік у середньому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840"/>
        <w:gridCol w:w="1260"/>
        <w:gridCol w:w="1260"/>
      </w:tblGrid>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Не проводились взагалі</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Менше ніж раз на рік</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Раз на рік</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84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Частіше ніж раз на рік</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приймав рішення про затвердження незалежного аудитора (аудиторської фірми)?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Загальні збори акціонерів</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Наглядова рада</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260"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1596"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 ініціативи якого органу ревізійна комісія (ревізор) проводила (проводив) перевірку востаннє?</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596"/>
        <w:gridCol w:w="5244"/>
        <w:gridCol w:w="1260"/>
        <w:gridCol w:w="1260"/>
      </w:tblGrid>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власної ініціативи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дорученням загальних зборів</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дорученням наглядової ради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зверненням виконавчого органу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6840" w:type="dxa"/>
            <w:gridSpan w:val="2"/>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 вимогу акціонерів, які в сукупності володіють понад 10 відсотками голосів</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26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983C40">
        <w:trPr>
          <w:trHeight w:val="200"/>
        </w:trPr>
        <w:tc>
          <w:tcPr>
            <w:tcW w:w="1596"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764"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Ревiзiйна комiсiя проводила перевiрку фiнансово-господарської дiяльностi емiтента за пiдсумками 2017 року. Рiшенням Загальних зборiв вiд 03.04.2018 року Ревiзiйна комiсiя лiквiдована, вiдповiднi змiни внесено до Статуту Товариства, повноваження голови та членiв Ревiзiйної комiсiї припинено.За необхiдностi для здiйснення перевiрок фiнансово-господарської дiяльностi Товариство може залучати незалежного аудитора (аудиторську фiрму).</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перелік осіб, які прямо або опосередковано є власниками значного пакета акцій емітента</w:t>
      </w:r>
    </w:p>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tblPr>
      <w:tblGrid>
        <w:gridCol w:w="892"/>
        <w:gridCol w:w="4000"/>
        <w:gridCol w:w="3000"/>
        <w:gridCol w:w="2000"/>
      </w:tblGrid>
      <w:tr w:rsidR="00983C40">
        <w:trPr>
          <w:trHeight w:val="200"/>
        </w:trPr>
        <w:tc>
          <w:tcPr>
            <w:tcW w:w="892"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з/п</w:t>
            </w:r>
          </w:p>
        </w:tc>
        <w:tc>
          <w:tcPr>
            <w:tcW w:w="4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Повне найменування юридичної </w:t>
            </w:r>
            <w:r>
              <w:rPr>
                <w:rFonts w:ascii="Times New Roman CYR" w:hAnsi="Times New Roman CYR" w:cs="Times New Roman CYR"/>
                <w:b/>
                <w:bCs/>
                <w:sz w:val="24"/>
                <w:szCs w:val="24"/>
              </w:rPr>
              <w:lastRenderedPageBreak/>
              <w:t>особи - власника (власників) або прізвище, ім'я, по батькові (за наявності) фізичної особи - власника (власників) значного пакета акцій</w:t>
            </w:r>
          </w:p>
        </w:tc>
        <w:tc>
          <w:tcPr>
            <w:tcW w:w="3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 xml:space="preserve">Ідентифікаційний код </w:t>
            </w:r>
            <w:r>
              <w:rPr>
                <w:rFonts w:ascii="Times New Roman CYR" w:hAnsi="Times New Roman CYR" w:cs="Times New Roman CYR"/>
                <w:b/>
                <w:bCs/>
                <w:sz w:val="24"/>
                <w:szCs w:val="24"/>
              </w:rPr>
              <w:lastRenderedPageBreak/>
              <w:t>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 xml:space="preserve">Розмір частки </w:t>
            </w:r>
            <w:r>
              <w:rPr>
                <w:rFonts w:ascii="Times New Roman CYR" w:hAnsi="Times New Roman CYR" w:cs="Times New Roman CYR"/>
                <w:b/>
                <w:bCs/>
                <w:sz w:val="24"/>
                <w:szCs w:val="24"/>
              </w:rPr>
              <w:lastRenderedPageBreak/>
              <w:t>акціонера (власника) (у відсотках до статутного капіталу)</w:t>
            </w:r>
          </w:p>
        </w:tc>
      </w:tr>
      <w:tr w:rsidR="00983C40">
        <w:trPr>
          <w:trHeight w:val="200"/>
        </w:trPr>
        <w:tc>
          <w:tcPr>
            <w:tcW w:w="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1</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"IНДАСТРIАЛ КОНСТРАКШН"</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32424449</w:t>
            </w: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9,9956</w:t>
            </w:r>
          </w:p>
        </w:tc>
      </w:tr>
      <w:tr w:rsidR="00983C40">
        <w:trPr>
          <w:trHeight w:val="200"/>
        </w:trPr>
        <w:tc>
          <w:tcPr>
            <w:tcW w:w="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"Укртехвуглець"</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31731801</w:t>
            </w: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9,8499</w:t>
            </w:r>
          </w:p>
        </w:tc>
      </w:tr>
      <w:tr w:rsidR="00983C40">
        <w:trPr>
          <w:trHeight w:val="200"/>
        </w:trPr>
        <w:tc>
          <w:tcPr>
            <w:tcW w:w="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"НОВI ПРОМИСЛОВI ТЕХНОЛОГIЇ"</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32312599</w:t>
            </w: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8,8402</w:t>
            </w:r>
          </w:p>
        </w:tc>
      </w:tr>
      <w:tr w:rsidR="00983C40">
        <w:trPr>
          <w:trHeight w:val="200"/>
        </w:trPr>
        <w:tc>
          <w:tcPr>
            <w:tcW w:w="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"Нафтохiмiмпекс"</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31029407</w:t>
            </w: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8,8379</w:t>
            </w:r>
          </w:p>
        </w:tc>
      </w:tr>
      <w:tr w:rsidR="00983C40">
        <w:trPr>
          <w:trHeight w:val="200"/>
        </w:trPr>
        <w:tc>
          <w:tcPr>
            <w:tcW w:w="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"ПРОМIНЕК"</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31087034</w:t>
            </w: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9,1499</w:t>
            </w:r>
          </w:p>
        </w:tc>
      </w:tr>
      <w:tr w:rsidR="00983C40">
        <w:trPr>
          <w:trHeight w:val="200"/>
        </w:trPr>
        <w:tc>
          <w:tcPr>
            <w:tcW w:w="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 Товариство з обмеженою вiдповiдальнiстю "ПРОГРЕСГРУП"</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31089115</w:t>
            </w: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7,9839</w:t>
            </w:r>
          </w:p>
        </w:tc>
      </w:tr>
      <w:tr w:rsidR="00983C40">
        <w:trPr>
          <w:trHeight w:val="200"/>
        </w:trPr>
        <w:tc>
          <w:tcPr>
            <w:tcW w:w="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"ГАРМОНIКА"</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32825785</w:t>
            </w: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7,0882</w:t>
            </w:r>
          </w:p>
        </w:tc>
      </w:tr>
      <w:tr w:rsidR="00983C40">
        <w:trPr>
          <w:trHeight w:val="200"/>
        </w:trPr>
        <w:tc>
          <w:tcPr>
            <w:tcW w:w="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"ГОБАРТ"</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35264276</w:t>
            </w: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6,7412</w:t>
            </w:r>
          </w:p>
        </w:tc>
      </w:tr>
      <w:tr w:rsidR="00983C40">
        <w:trPr>
          <w:trHeight w:val="200"/>
        </w:trPr>
        <w:tc>
          <w:tcPr>
            <w:tcW w:w="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Приватне акцiонерне товариство "Акцiонерна страхова компанiя "ОМЕГА"</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21626809</w:t>
            </w: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6,0652</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інформація про будь-які обмеження прав участі та голосування акціонерів (учасників) на загальних зборах емітента</w:t>
      </w:r>
    </w:p>
    <w:p w:rsidR="00983C40" w:rsidRDefault="00983C40">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tblPr>
      <w:tblGrid>
        <w:gridCol w:w="1892"/>
        <w:gridCol w:w="2000"/>
        <w:gridCol w:w="4000"/>
        <w:gridCol w:w="2000"/>
      </w:tblGrid>
      <w:tr w:rsidR="00983C40">
        <w:trPr>
          <w:trHeight w:val="200"/>
        </w:trPr>
        <w:tc>
          <w:tcPr>
            <w:tcW w:w="1892"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Загальна кількість акцій</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Кількість акцій з обмеженнями</w:t>
            </w:r>
          </w:p>
        </w:tc>
        <w:tc>
          <w:tcPr>
            <w:tcW w:w="4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Підстава виникнення обмеження</w:t>
            </w:r>
          </w:p>
        </w:tc>
        <w:tc>
          <w:tcPr>
            <w:tcW w:w="20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Дата виникнення обмеження</w:t>
            </w:r>
          </w:p>
        </w:tc>
      </w:tr>
      <w:tr w:rsidR="00983C40">
        <w:trPr>
          <w:trHeight w:val="200"/>
        </w:trPr>
        <w:tc>
          <w:tcPr>
            <w:tcW w:w="189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2 262 969 820</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106 910 432</w:t>
            </w:r>
          </w:p>
        </w:tc>
        <w:tc>
          <w:tcPr>
            <w:tcW w:w="4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Акцiї власникiв, якi не уклали з обраною емiтентом депозитарною установою договору про обслуговування рахунка в цiнних паперах вiд власного iменi та не </w:t>
            </w:r>
            <w:r>
              <w:rPr>
                <w:rFonts w:ascii="Times New Roman CYR" w:hAnsi="Times New Roman CYR" w:cs="Times New Roman CYR"/>
                <w:sz w:val="24"/>
                <w:szCs w:val="24"/>
              </w:rPr>
              <w:lastRenderedPageBreak/>
              <w:t xml:space="preserve">здiйснили переказ належних їм прав на цiннi папери на свiй рахунок у цiнних паперах, вiдкритий в iншiй депозитарнiй установi, вiдповiдно до п.10 Прикiнцевих та перехiдних положень Закону України "Про депозитарну систему України" не враховуються при визначеннi кворуму та при голосуваннi в органах емiтента.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Iнших обмежень прав участi та голосування акцiонерiв на загальних зборах емiтентiв немає. </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11.10.2014</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8) порядок призначення та звільнення посадових осіб емітента. Інформація про будь-які винагороди або компенсації, які мають бути виплачені посадовим особам емітента в разі їх звільнення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НАГЛЯДОВА РАДА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Порядок роботи членiв Наглядової ради. обрання та припинення повноважень членiв Наглядової ради, виплати їм винагороди тощо визначаються чинним законодавством, Статутом, положенням про Наглядову раду, а також цивiльно-правовим чи трудовим договором (контрактом), що укладається з членом Наглядової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Наглядова рада ПрАТ "АвтоКрАЗ" складається з 3 (трьох) осiб, якi обираються Загальними зборами строком на 3 роки.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Член Наглядової ради повинен виконувати свої обов'язки особисто i не може передавати власнi повноваження iншiй особi.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Особи, обранi членами Наглядової ради, можуть переобиратися необмежену кiлькiсть разiв.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Членом Наглядової ради Товариства може бути лише фiзична особа.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Член Наглядової ради не може бути одночасно Генеральним директором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складу Наглядової ради Товариства можуть обиратись акцiонери та/або особи, якi представляють їхнi iнтереси (далi - представники акцiонерiв), та/або незалежнi директори.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Обрання членiв Наглядової ради Товариства здiйснюється шляхом кумулятивного голосування.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 час обрання членiв Наглядової ради разом з iнформацiєю про кожного кандидата (вiдповiдно до вимог, встановлених Нацiональною комiсiєю з цiнних паперiв та фондового ринку) у члени Наглядової ради в бюлетенi для кумулятивного голосування зазначається iнформацiя про те, чи є такий кандидат акцiонером, представником акцiонера або групи акцiонерiв (iз зазначенням iнформацiї про цього акцiонера або акцiонерiв) або чи є вiн незалежним директором.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члена Наглядової ради за рiшенням Загальних зборiв можуть бути припиненi достроково лише за умови одночасного припинення повноважень усього складу Наглядової ради. У такому разi рiшення про припинення повноважень членiв Наглядової ради приймається Загальними зборами акцiонерiв простою бiльшiстю голосiв акцiонерiв, якi зареєструвалися для участi у зборах та є власниками голосуючих з вiдповiдного питання акцiй. Цi положення не застосовуються до права акцiонера (акцiонерiв), представник якого (яких) обраний до складу Наглядової ради, замiнити такого представника - члена Наглядової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Член Наглядової ради, обраний як представник акцiонера або групи акцiонерiв згiдно, може бути замiнений таким акцiонером або групою акцiонерiв у будь-який час.</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Голова Наглядової ради обирається членами Наглядової ради з їх числа простою бiльшiстю голосiв вiд кiлькiсного складу Наглядової ради на першому засiданнi Наглядової ради з урахуванням вимог до кандидата на посаду голови Наглядової ради, визначених чинним законодавством.. При цьому кандидат на посаду Голови Наглядової ради не приймає участi у </w:t>
      </w:r>
      <w:r>
        <w:rPr>
          <w:rFonts w:ascii="Times New Roman CYR" w:hAnsi="Times New Roman CYR" w:cs="Times New Roman CYR"/>
          <w:sz w:val="24"/>
          <w:szCs w:val="24"/>
        </w:rPr>
        <w:lastRenderedPageBreak/>
        <w:t>голосуваннi щодо своєї кандидатури. Наглядова рада може в будь-який час переобрати голову Наглядової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разi неможливостi виконання Головою Наглядової ради своїх повноважень його повноваження здiйснює один iз членiв Наглядової ради за її рiшенням.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Загальнi збори Товариства можуть прийняти рiшення про дострокове припинення повноважень членiв Наглядової ради та одночасне обрання нових членiв. Рiшення загальних зборiв про дострокове припинення повноважень може прийматися тiльки стосовно всiх членiв Наглядової ради одночасно.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Без рiшення Загальних зборiв повноваження члена Наглядової ради припиняються: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 його бажанням за умови письмового повiдомлення про це Товариства за два тижнi;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 разi неможливостi виконання обов'язкiв члена Наглядової ради за станом здоров'я;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 разi набрання законної сили вироком чи рiшенням суду, яким його засуджено до покарання, що виключає можливiсть виконання обов'язкiв члена Наглядової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 разi смертi, визнання його недiєздатним, обмежено дiєздатним, безвiсно вiдсутнiм, померлим;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у разi отримання Товариством письмового повiдомлення про замiну члена Наглядової ради, який є представником акцiонера.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разi якщо незалежний директор протягом строку своїх повноважень перестає вiдповiдати вимогам, визначеним законодавством для незалежних директорiв, вiн повинен скласти свої повноваження достроково шляхом подання вiдповiдного письмового повiдомлення Товариству.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припиненням повноважень члена наглядової ради одночасно припиняється дiя договору (контракту), укладеного з ним.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кiлькiсть членiв Наглядової ради, повноваження яких дiйснi, становить менше половини її кiлькiсного складу, обраного Загальними зборами Товариства, Товариство протягом трьох мiсяцiв має скликати позачерговi загальнi збори для обрання нового складу Наглядової ради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Умовами цивiльно-правових договорiв, що укладенi iз членами  Наглядової ради, виплата винагороди за виконання обов'язкiв, а також будь-яких винагород та компенсацiй в разi звiльнення з зазначеної посади не передбачена.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 Товариства є одноосiбним виконавчим органом Товариства, що здiйснює управлiння поточною дiяльнiстю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Генеральним директором Товариства може бути будь-яка фiзична особа, яка має повну дiєздатнiсть i не є членом Наглядової ради.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 обирається Наглядовою радою.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Генерального директора дiйснi з моменту його обрання та припиняються з моменту прийняття рiшення про їх припинення або його вiдсторонення.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Генерального директора припиняються за рiшенням Наглядової ради з одночасним прийняттям рiшення про призначення Генерального директора або особи, яка тимчасово здiйснюватиме його повноваження.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Пiдстави припинення повноважень Генерального директора встановлюються законодавством, Статутом та договором з ним.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випадку, коли на дату закiнчення повноважень Генерального директора Наглядовою радою не прийнято рiшення про переобрання або обрання нового Генерального директора, повноваження дiючого Генерального директора продовжуються до дати обрання або переобрання Генерального директора.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Права та обов'язки Генерального директора Товариства, питання повноважень, умов дiяльностi та його матерiального забезпечення визначаються актами законодавства, Статутом Товариства, а також трудовим договором (контрактом), що укладається з ним.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Оплата працi Генерального директора визначається умовами контракту та вимогами чинного законодавства України.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ГОЛОВНИЙ БУХГАЛТЕР призначається на посаду та звiльняється з неї наказом Генерального директора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Розмiр оплати працi Головного бухгалтера, умови виплати будь-яких додаткових винагород та компенсацiй визначаються трудовим договором, що укладається з ним, штатним розписом товариства та чинним законодавством.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9) повноваження посадових осіб емітента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Наглядова рада здiйснює захист прав акцiонерiв Товариства i в межах компетенцiї, визначеної цим Статутом та законодавством, здiйснює управлiння Товариством, а також контролює та регулює дiяльнiсть виконавчого органу.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Наглядова рада має право: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Отримувати iнформацiю про дiяльнiсть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Заслуховувати звiти Генерального директора Товариства, посадових осiб Товариства з окремих питань його дiяльностi.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Залучати експертiв для аналiзу окремих питань дiяльностi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Голова та члени Наглядової ради Товариства мають право брати участь на Загальних зборах акцiонерiв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Наглядова рада не має права втручатися в оперативну дiяльнiсть Генерального директора Товариства.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Генеральний директор Товариства є одноосiбним виконавчим органом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Генеральний директор Товариства здiйснює управлiння поточною дiяльнiстю Товариства.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 вправi без довiреностi здiйснювати дiї вiд iменi Товариства, представляти iнтереси та здiйснювати його права, вiн уповноважений керувати поточними справами Товариства, виконувати рiшення Загальних зборiв та Наглядової ради, представляти Товариство в його вiдносинах з третiми сторонами, вести справи Товариства в будь-яких органах державної влади та управлiння, у будь-яких судах усiх рiвнiв, що розташованi на територiї України та на територiї iнших держав, вести переговори, вчиняти правочини та укладати угоди (договори, контракти) вiд iменi Товариства в порядку i в межах, визначених Статутом, видавати накази та давати розпорядження, обов'язковi для виконання всiма працiвниками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До компетенцiї Генерального директора належить вирiшення всiх питань, пов'язаних з керiвництвом поточною дiяльнiстю Товариства, крiм питань, що належать до виключної компетенцiї Загальних зборiв та Наглядової ради або вiднесенi до компетенцiї Загальних зборiв та Наглядової ради цим Статутом.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Генеральний директор пiдзвiтний Загальним зборам i Наглядовiй радi, органiзовує виконання їх рiшень. Генеральний директор дiє вiд iменi Товариства у межах, встановлених Статутом Товариства i законом.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повноважень головного бухгалтера належить контроль за вiдображенням у бухгалтерському облiку всiх господарських операцiй, контроль за складанням звiтностi, за цiльовим та ефективним використанням фiнансових та матерiальних (нематерiальних) ресурсiв, за збереженням майна, за станом погашення та списання вiдповiдно до законодавства дебiторської заборгованостi, за розробленням та здiйсненням заходiв щодо дотримання та пiдвищення рiвня фiнансово-бюджетної дисциплiни на пiдприємствi.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10) інформація аудитора щодо звіту про корпоративне управління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незалежного аудитора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надання об?рунтованої впевненостi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щодо iнформацiї, наведеної вiдповiдно до вимог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пунктiв 5-9 частини 3 статтi 401 Закону України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 цiннi папери та фондовий ринок"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Звiтi про корпоративне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Приватного акцiонерного товариства "АвтоКрАЗ" (надалi - Замовник)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перiод з 1 сiчня 2018 року по 31 грудня 2018 року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Власникам цiнних паперiв та керiвництву ПрАТ "АатоКрАЗ"</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Нацiональнiй комiсiї з цiнних паперiв та фондового ринку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складено за результатами виконання завдання Товариством з обмеженою вiдповiдальнiстю "Українська аудиторська компанiя "Кредо", (номер реєстрацiї у Реєстрi аудиторiв та суб'єктiв аудиторської дiяльностi - №3018), на пiдставi договору № 12/04/19 вiд 09 квiтня 2019 року та у вiдповiдностi до:</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Закону України ""Про аудит фiнансової звiтностi та аудиторську дiяльнiсть" вiд 21.12.2017 року № 2258-VIN;</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Мiжнародного стандарту завдань з надання впевненостi 3000 "Завдання з надання впевненостi, що не є аудитом чи оглядом iсторичної фiнансової iнформацiї (переглянутий)" - (надалi - МСЗНВ 3000).</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про предмет завдання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Цей звiт мiстить результати виконання завдання з надання об?рунтованої впевненостi щодо iнформацiї, наведеної вiдповiдно до вимог пунктiв 5-9 частини 3 статтi 401 Закону України "Про цiннi папери та фондовий ринок" у Звiтi про корпоративне управлiння Приватного акцiонерного товариства "АвтоКрАЗ" (надалi - iнформацiя Звiту про корпоративне управлiння) за рiк, що закiнчився 31 грудня 2018 року, й включає:</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опис основних характеристик систем внутрiшнього контролю i управлiння ризиками Замовника;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перелiк осiб, якi прямо або опосередковано є власниками значного пакета акцiй Замовника;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iнформацiю про будь-якi обмеження прав участi та голосування акцiонерiв (учасникiв) на загальних зборах Замовника;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опис порядку призначення та звiльнення посадових осiб Замовника;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r>
        <w:rPr>
          <w:rFonts w:ascii="Times New Roman CYR" w:hAnsi="Times New Roman CYR" w:cs="Times New Roman CYR"/>
          <w:sz w:val="24"/>
          <w:szCs w:val="24"/>
        </w:rPr>
        <w:tab/>
        <w:t>опис повноважень посадових осiб Замовника.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Iдентифiкацiя застосовних критерiїв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Iнформацiю Звiту про корпоративне управлiння було складено управлiнським персоналом вiдповiдно до вимог (надалi - встановленi критерiї):</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пунктiв 5-9 частини 3 статтi 401 Закону України "Про цiннi папери та фондовий ринок";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"Положення про розкриття iнформацiї емiтентами цiнних паперiв", затвердженого рiшення НКЦПФР 03.12.2013</w:t>
      </w:r>
      <w:r>
        <w:rPr>
          <w:rFonts w:ascii="Times New Roman CYR" w:hAnsi="Times New Roman CYR" w:cs="Times New Roman CYR"/>
          <w:sz w:val="24"/>
          <w:szCs w:val="24"/>
        </w:rPr>
        <w:tab/>
        <w:t>№ 2826 (з подальшими змiнами та доповненнями) в частинi вимог щодо iнформацiї, зазначеної у пiдпунктах 5-9 пункту 4 роздiлу VII додатка 38 до цього Положення.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Визначенi вище критерiї застосовуються виключно для iнформацiї Звiту про корпоративне управлiння, що складається для цiлей подання регулярної (рiчної) iнформацiї про емiтента,</w:t>
      </w:r>
      <w:r>
        <w:rPr>
          <w:rFonts w:ascii="Times New Roman CYR" w:hAnsi="Times New Roman CYR" w:cs="Times New Roman CYR"/>
          <w:sz w:val="24"/>
          <w:szCs w:val="24"/>
        </w:rPr>
        <w:tab/>
        <w:t>яка розкривається на фондовому ринку, в тому числi шляхом подання до Нацiональної комiсiї з цiнних паперiв та фондового ринку вiдповiдно до вимог статтi 40 Закону України "Про цiннi папери та фондовий ринок"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Вiдповiдальнiсть управлiнського персоналу Замовника та тих, кого надiлено найвищими повноваженнями, за Звiт про корпоративне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Замовника несе вiдповiдальнiсть за складання i достовiрне подання iнформацiї Звiту про корпоративне управлiння вiдповiдно до встановлених критерiїв та за таку систему внутрiшнього контролю, яку управлiнський персонал визначає потрiбною для того, щоб забезпечити складання iнформацiї Звiту про корпоративне управлiння, що не мiстить суттєвих викривлень внаслiдок шахрайства або помилки.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Тi, кого надiлено найвищими повноваженнями, несуть вiдповiдальнiсть за нагляд за процесом формування iнформацiї Звiту про корпоративне управлiння Замовника.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Вiдповiдно до законодавства України (ст. 7 закону України "Про аудит фiнансової звiтностi та аудиторську дiяльнiсть") посадовi особи Замовника несуть вiдповiдальнiсть за повноту i достовiрнiсть документiв та iншої iнформацiї, що були наданi Аудитору для виконання цього завдання.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Вiдповiдальнiсть аудитора за виконання завдання з надання об?рунтованої впевненостi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Метою завдання з надання впевненостi було отримання об?рунтованої впевненостi, що iнформацiя Звiту про корпоративне управлiння в цiлому не мiстить суттєвого викривлення внаслiдок шахрайства або помилки, та складання звiту аудитора, що мiстить нашу думку.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Об?рунтована впевненiсть є високим рiвнем впевненостi, проте не гарантує, що виконане завдання з надання впевненостi вiдповiдно до МСЗНВ 3000, завжди виявить суттєве викривлення, коли таке iснує. Викривлення можуть бути результатом шахрайства або помилки; вони вважаються суттєвими, якщо окремо або в сукупностi, як об?рунтовано очiкується, вони можуть впливати на рiшення користувачiв, що приймаються на основi цiєї iнформацiї Звiту про </w:t>
      </w:r>
      <w:r>
        <w:rPr>
          <w:rFonts w:ascii="Times New Roman CYR" w:hAnsi="Times New Roman CYR" w:cs="Times New Roman CYR"/>
          <w:sz w:val="24"/>
          <w:szCs w:val="24"/>
        </w:rPr>
        <w:lastRenderedPageBreak/>
        <w:t>корпоративне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Виконуючи завдання з надання впевненостi вiдповiдно до вимог МСЗНВ 3000, ми використовуємо професiйне судження та професiйний скептицизм протягом всього завдання.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Окрiм того, ми: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iдентифiкуємо та оцiнюємо ризики суттєвого викривлення iнформацiї Звiту про корпоративне управлiння внаслiдок шахрайства чи помилки, розробляємо та виконуємо аудиторськi процедури у вiдповiдь на цi ризики, та отримуємо аудиторськi докази, що є достатнiми та прийнятними для використання їх як основи для нашої думки. Ризик невиявлення суттєвого викривлення внаслiдок шахрайства є вищим, нiж для викривлення внаслiдок помилки, оскiльки шахрайство може включати змову, пiдробку, навмиснi пропуски, невiрнi твердження або нехтування заходами внутрiшнього контролю;</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отримуємо розумiння заходiв внутрiшнього контролю, що стосуються завдання з надання впевненостi, для розробки аудиторських процедур, якi б вiдповiдали обставинам, а не для висловлення думки щодо ефективностi системи внутрiшнього контролю;</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оцiнюємо прийнятнiсть застосованих полiтик та вiдповiдних розкриттiв iнформацiї, зроблених управлiнським персоналом;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оцiнюємо загальне подання, структуру та змiст iнформацiї Звiту про корпоративне управлiння включно з розкриттями iнформацiї, а також те, чи показує iнформацiя Звiту про корпоративне управлiння операцiї та подiї, що було покладено в основу її складання, так, щоб досягти достовiрного вiдображення. Ми повiдомляємо тим, кого надiлено найвищими повноваженнями, iнформацiю про запланований обсяг та час проведення процедур виконання завдання з надання впевненостi та суттєвi аудиторськi результати, виявленi пiд час виконання такого завдання, включаючи будь-якi суттєвi недолiки системи внутрiшнього контролю, якi були виявленi;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ми також надаємо тим, кого надiлено найвищими повноваженнями, твердження, що ми виконали доречнi етичнi вимоги щодо незалежностi, та повiдомляємо їх про всi зв'язки та iншi питання, якi могли б об?рунтовано вважатись такими, що впливають на нашу незалежнiсть, а також, де це застосовано, щодо вiдповiдних застережних заходiв. З перелiку всiх питань, iнформацiя щодо яких надавалась тим, кого надiлено найвищими повноваженнями, ми визначили тi, що мали найбiльше значення пiд час виконання завдання з надання впевненостi щодо iнформацiї Звiту про корпоративне управлiння фiнансової звiтностi поточного перiоду, тобто тi, якi є ключовими питаннями виконання такого завдання.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Основа для висновку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Загальний комплекс здiйснених процедур отримання аудиторських доказiв, зокрема, але не виключно, був направлений на: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 xml:space="preserve">отримання розумiння Замовника як середовища функцiонування системи корпоративного управлiння: обов'язковiсть формування наглядової ради, можливiсть застосування одноосiбного виконавчого органу;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дослiдження прийнятих внутрiшнiх документiв, якi регламентують функцiонування органiв корпоративного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дослiдження змiсту функцiй та повноважень загальних зборiв Замовника;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дослiдження повноважень та форми функцiонування наглядової ради: склад, наявнiсть постiйних або тимчасових комiтетiв, наявнiсть служби внутрiшнього аудиту, наявнiсть корпоративного секретаря;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дослiдження форми функцiонування органу перевiрки фiнансово-господарської дiяльностi Замовника: наявнiсть ревiзiйної комiсiї, або окремої посади ревiзора;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дослiдження повноважень та форми функцiонування виконавчого органу Замовника: наявнiсть колегiального або одноосiбного виконавчого органу товариства.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несемо вiдповiдальнiсть за формування нашого висновку, який ?рунтується на аудиторських доказах, отриманих до дати цього звiту внаслiдок дослiдження зокрема, але не виключно, таких джерел як:, протоколiв засiдання наглядової ради, наказiв та рiшень виконавчого органу, протоколiв зборiв акцiонерiв, внутрiшнiх регламентiв щодо призначення та звiльнення посадових осiб, трудовi угоди (контракти) з посадовими особами Замовника, данi депозитарiю про склад акцiонерiв.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Прийняття та процес виконання цього завдання здiйснювалося з врахуванням полiтик та процедур системи контролю якостi, якi розроблено ТОВ "Українська аудиторська компанiя "Кредо" вiдповiдно до вимог Мiжнародного стандарту контролю якостi 1 "Контроль якостi для фiрм, що виконують аудити та огляди фiнансової звiтностi, а також iншi завдання з надання впевненостi i супутнi послуги". Метою створення та пiдтримання системи контролю якостi ТОВ "Українська аудиторська компанiя "Кредо", є отримання достатньої впевненостi утому, що:</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сама фiрма та її персонал дiють вiдповiдно до професiйних стандартiв, законодавчих i регуляторних вимог; та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звiти, якi надаються фiрмою або партнерами iз завдання, вiдповiдають обставинам.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виконали завдання з надання об?рунтованої впевненостi вiдповiдно до МСЗНВ 3000. Нашу вiдповiдальнiсть згiдно з цим стандартом викладено в роздiлi "Вiдповiдальнiсть аудитора за виконання завдання з надання об?рунтованої впевненостi" нашого звiту. Ми є незалежними по вiдношенню до Замовника згiдно з Кодексом етики професiйних бухгалтерiв Ради з мiжнародних стандартiв етики для бухгалтерiв ("Кодекс РМСЕБ") та етичними вимогами, застосовними в Українi до нашого завдання з надання впевненостi щодо iнформацiї Звiту про корпоративне управлiння, а також виконали iншi обов'язки з етики вiдповiдно до цих вимог та Кодексу РМСЕБ.</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вважаємо, що отриманi нами аудиторськi докази є достатнiми i прийнятними для використання їх як основи для нашої думки.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Висновок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Ми виконали завдання з надання об?рунтованої впевненостi щодо iнформацiї Звiту про корпоративне управлiння Приватного акцiонерного товариства "АвтоКрАЗ", що включає опис основних характеристик систем внутрiшнього контролю i управлiння ризиками, перелiк осiб, якi прямо або опосередковано є власниками значного пакета акцiй, iнформацiю про будь-якi </w:t>
      </w:r>
      <w:r>
        <w:rPr>
          <w:rFonts w:ascii="Times New Roman CYR" w:hAnsi="Times New Roman CYR" w:cs="Times New Roman CYR"/>
          <w:sz w:val="24"/>
          <w:szCs w:val="24"/>
        </w:rPr>
        <w:lastRenderedPageBreak/>
        <w:t xml:space="preserve">обмеження прав участi та голосування акцiонерiв (учасникiв) на загальних зборах, опис порядку призначення та звiльнення посадових осiб, опис повноважень посадових осiб за рiк, що закiнчився 31 грудня 2018 року.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нашу думку, iнформацiя Звiту про корпоративне управлiння, що додається, складена у усiх суттєвих аспектах, вiдповiдно до вимог пунктiв 5-9 частини 3 статтi 401 Закону України "Про цiннi папери та фондовий ринок" та пiдпунктiв 5-9 пункту 4 роздiлу VII додатка 38 до "Положення про розкриття iнформацiї емiтентами цiнних паперiв".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Iнша iнформацiя звiту про корпоративне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Замовника несе вiдповiдальнiсть за iншу iнформацiю, яка включається до Звiту про корпоративне управлiння вiдповiдно до вимог частини 3 статтi 401 Закону України "Про цiннi папери та фондовий ринок" та подається в такому звiтi з врахуванням вимог пiдпунктiв 1-4 пункту 4 роздiлу VII додатка 38 до "Положення про розкриття iнформацiї емiтентами цiнних паперiв", затвердженого рiшення НКЦПФР 03.12.2013 № 2826 (з подальшими змiнами та доповненнями) (надалi - iнша iнформацiя Звiту про корпоративне управлiння).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Iнша iнформацiя Звiту про корпоративне управлiння включає:</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посилання на: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власний кодекс корпоративного управлiння, яким керується Замовник;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iнший кодекс корпоративного управлiння, який Замовник добровiльно вирiшив застосовувати;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всю вiдповiдну iнформацiю про практику корпоративного управлiння, застосовувану понад визначенi законодавством вимоги.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якщо Замовник вiдхиляється вiд положень кодексу корпоративного управлiння, зазначеного в пiдпунктах "а" або "б" пункту 1 - пояснення Замовника, вiд яких частин кодексу корпоративного управлiння вiн вiдхиляється i причини таких вiдхилень. Якщо Замовник прийняв рiшення не застосовувати деякi положення кодексу корпоративного управлiння, зазначеного в пiдпунктах "а" або "б" пункту 1, вiн об?рунтовує причини таких дiй;</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iнформацiю про проведенi загальнi збори акцiонерiв (учасникiв) та загальний опис прийнятих на зборах рiшень;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персональний склад наглядової ради та колегiального виконавчого органу (за наявностi) Замовника, їхнiх комiтетiв (за наявностi), iнформацiю про проведенi засiдання та загальний опис прийнятих на них рiшень.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Наша думка щодо iнформацiї Звiту про корпоративне управлiння не поширюється на iншу iнформацiю Звiту про корпоративне управлiння, i ми не надаємо висновок з будь-яким рiвнем впевненостi щодо такої iнформацiї.</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зв'язку з виконанням завдання з надання впевненостi нашою вiдповiдальнiстю згiдно вимог </w:t>
      </w:r>
      <w:r>
        <w:rPr>
          <w:rFonts w:ascii="Times New Roman CYR" w:hAnsi="Times New Roman CYR" w:cs="Times New Roman CYR"/>
          <w:sz w:val="24"/>
          <w:szCs w:val="24"/>
        </w:rPr>
        <w:lastRenderedPageBreak/>
        <w:t>частини 3 статтi 401 Закону України "Про цiннi папери та фондовий ринок" є перевiрка iншої iнформацiї Звiту про корпоративне управлiння та при цьому розгляд того, чи iснує суттєва невiдповiднiсть мiж iншою iнформацiєю та iнформацiєю Звiту про корпоративне управлiння або нашими знаннями, отриманими пiд час виконання завдання з надання впевненостi, або чи ця iнша iнформацiя має вигляд такої, що мiстить суттєве викривлення.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на основi проведеної нами роботи ми доходимо висновку, що iснує суттєве викривлення цiєї iншої iнформацiї, ми зобов'язанi повiдомити про цей факт.</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не виявили таких фактiв, якi б необхiдно було включити до звiту.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 iменi аудиторської фiрми: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Директор</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 "УАК "Кредо"                                                                       Махмудов Г.I.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сертифiкат серiї А № 004653,</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виданий рiшенням АПУ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№101 вiд 18.05.2001 року,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дiя сертифiкату до 18.05.2020 р.</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Адреса аудитора:         </w:t>
      </w:r>
      <w:r>
        <w:rPr>
          <w:rFonts w:ascii="Times New Roman CYR" w:hAnsi="Times New Roman CYR" w:cs="Times New Roman CYR"/>
          <w:sz w:val="24"/>
          <w:szCs w:val="24"/>
        </w:rPr>
        <w:tab/>
        <w:t xml:space="preserve">   адреса здiйснення дiяльностi:03150, м. Київ,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   вул. Є. ?едройця (Тверська), 6, оф. 304</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Дата складання Звiту незалежного аудитора: 22.04.2019 р.</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Інформація, передбачена Законом України "Про фінансові послуги та державне регулювання ринку фінансових послуг" (для фінансових установ)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є фiнансовою установою.</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sectPr w:rsidR="00983C40">
          <w:pgSz w:w="12240" w:h="15840"/>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VIII. Інформація про осіб, що володіють 5 і більше відсотками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3300"/>
        <w:gridCol w:w="1400"/>
        <w:gridCol w:w="2300"/>
        <w:gridCol w:w="2000"/>
        <w:gridCol w:w="2000"/>
        <w:gridCol w:w="2000"/>
        <w:gridCol w:w="2121"/>
      </w:tblGrid>
      <w:tr w:rsidR="00983C40">
        <w:trPr>
          <w:trHeight w:val="200"/>
        </w:trPr>
        <w:tc>
          <w:tcPr>
            <w:tcW w:w="3300" w:type="dxa"/>
            <w:vMerge w:val="restart"/>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юридичної особи</w:t>
            </w:r>
          </w:p>
        </w:tc>
        <w:tc>
          <w:tcPr>
            <w:tcW w:w="14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23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за видами акцій</w:t>
            </w:r>
          </w:p>
        </w:tc>
      </w:tr>
      <w:tr w:rsidR="00983C40">
        <w:trPr>
          <w:trHeight w:val="200"/>
        </w:trPr>
        <w:tc>
          <w:tcPr>
            <w:tcW w:w="3300" w:type="dxa"/>
            <w:vMerge/>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140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30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Привілейовані іменні</w:t>
            </w:r>
          </w:p>
        </w:tc>
      </w:tr>
      <w:tr w:rsidR="00983C40">
        <w:trPr>
          <w:trHeight w:val="200"/>
        </w:trPr>
        <w:tc>
          <w:tcPr>
            <w:tcW w:w="33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Товариство з обмеженою вiдповiдальнiстю "IНДАСТРIАЛ КОНСТРАКШН"</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32424449</w:t>
            </w:r>
          </w:p>
        </w:tc>
        <w:tc>
          <w:tcPr>
            <w:tcW w:w="2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04128, м. Київ, Ак. Туполєва, буд.17</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226 196 982</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9,9956</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226 196 982</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3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Товариство з обмеженою вiдповiдальнiстю "Укртехвуглець"</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31731801</w:t>
            </w:r>
          </w:p>
        </w:tc>
        <w:tc>
          <w:tcPr>
            <w:tcW w:w="2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04111, м. Київ, вул. Щербакова, буд.45-а</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222 900 000</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9,8499</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222 900 000</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3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Товариство з обмеженою вiдповiдальнiстю "НОВI ПРОМИСЛОВI ТЕХНОЛОГIЇ"</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32312599</w:t>
            </w:r>
          </w:p>
        </w:tc>
        <w:tc>
          <w:tcPr>
            <w:tcW w:w="2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04128, м. Київ, Ак. Туполєва, буд.17</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200 051 000</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8,8402</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200 051 000</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3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Товариство з обмеженою вiдповiдальнiстю "Нафтохiмiмпекс"</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31029407</w:t>
            </w:r>
          </w:p>
        </w:tc>
        <w:tc>
          <w:tcPr>
            <w:tcW w:w="2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01010, м. Київ, вул. Сiчневого повстання, 11-б</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199 998 243</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8,8379</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199 998 243</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3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Товариство з обмеженою вiдповiдальнiстю "ПРОМIНЕК"</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31087034</w:t>
            </w:r>
          </w:p>
        </w:tc>
        <w:tc>
          <w:tcPr>
            <w:tcW w:w="2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01010, м. Київ, вул. Сiчневого повстання, 11-б</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184 429 513</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8,1499</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184 429 513</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3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Товариство з обмеженою вiдповiдальнiстю "ПРОГРЕСГРУП"</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31089115</w:t>
            </w:r>
          </w:p>
        </w:tc>
        <w:tc>
          <w:tcPr>
            <w:tcW w:w="2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01021, м. Київ, вул. ГРУШЕВСЬКОГО, буд.28/2, оф.ОФ.2,</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180 675 000</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7,9839</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180 675 000</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3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Товариство з обмеженою вiдповiдальнiстю "ГАРМОНIКА"</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32825785</w:t>
            </w:r>
          </w:p>
        </w:tc>
        <w:tc>
          <w:tcPr>
            <w:tcW w:w="2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01010, м. Київ, вул. Сiчневого повстання, 11-б</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160 403 018</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7,0882</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160 403 018</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3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Товариство з обмеженою вiдповiдальнiстю "ГОБАРТ"</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35264276</w:t>
            </w:r>
          </w:p>
        </w:tc>
        <w:tc>
          <w:tcPr>
            <w:tcW w:w="2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01103, м. Київ, вул.. КIКВIДЗЕ, буд.11</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152 550 730</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6,7412</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152 550 730</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3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"Акцiонерна страхова компанiя "ОМЕГА"</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21626809</w:t>
            </w:r>
          </w:p>
        </w:tc>
        <w:tc>
          <w:tcPr>
            <w:tcW w:w="2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04053, м. Київ, вул. Обсерваторна, буд.17А,</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137 253 580</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6,0652</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137 253 580</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7000" w:type="dxa"/>
            <w:gridSpan w:val="3"/>
            <w:vMerge w:val="restart"/>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фізичної особи</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за видами акцій</w:t>
            </w:r>
          </w:p>
        </w:tc>
      </w:tr>
      <w:tr w:rsidR="00983C40">
        <w:trPr>
          <w:trHeight w:val="200"/>
        </w:trPr>
        <w:tc>
          <w:tcPr>
            <w:tcW w:w="7000" w:type="dxa"/>
            <w:gridSpan w:val="3"/>
            <w:vMerge/>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Привілейовані іменні</w:t>
            </w:r>
          </w:p>
        </w:tc>
      </w:tr>
      <w:tr w:rsidR="00983C40">
        <w:trPr>
          <w:trHeight w:val="200"/>
        </w:trPr>
        <w:tc>
          <w:tcPr>
            <w:tcW w:w="7000" w:type="dxa"/>
            <w:gridSpan w:val="3"/>
            <w:tcBorders>
              <w:top w:val="single" w:sz="6" w:space="0" w:color="auto"/>
              <w:bottom w:val="single" w:sz="6" w:space="0" w:color="auto"/>
              <w:right w:val="single" w:sz="6" w:space="0" w:color="auto"/>
            </w:tcBorders>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2121" w:type="dxa"/>
            <w:tcBorders>
              <w:top w:val="single" w:sz="6" w:space="0" w:color="auto"/>
              <w:left w:val="single" w:sz="6" w:space="0" w:color="auto"/>
              <w:bottom w:val="single" w:sz="6" w:space="0" w:color="auto"/>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0"/>
        </w:trPr>
        <w:tc>
          <w:tcPr>
            <w:tcW w:w="7000" w:type="dxa"/>
            <w:gridSpan w:val="3"/>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Усього</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1 664 458 066</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73,552</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1 664 458 066</w:t>
            </w:r>
          </w:p>
        </w:tc>
        <w:tc>
          <w:tcPr>
            <w:tcW w:w="21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sectPr w:rsidR="00983C40">
          <w:pgSz w:w="16838" w:h="11906" w:orient="landscape"/>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 Структура капіталу</w:t>
      </w:r>
    </w:p>
    <w:p w:rsidR="00983C40" w:rsidRDefault="00983C40">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2462"/>
        <w:gridCol w:w="2000"/>
        <w:gridCol w:w="2000"/>
        <w:gridCol w:w="5000"/>
        <w:gridCol w:w="3621"/>
      </w:tblGrid>
      <w:tr w:rsidR="00983C40">
        <w:trPr>
          <w:trHeight w:val="300"/>
        </w:trPr>
        <w:tc>
          <w:tcPr>
            <w:tcW w:w="2462"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Тип та/або клас акцій</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Номінальна вартість (грн)</w:t>
            </w:r>
          </w:p>
        </w:tc>
        <w:tc>
          <w:tcPr>
            <w:tcW w:w="5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Права та обов'язки</w:t>
            </w:r>
          </w:p>
        </w:tc>
        <w:tc>
          <w:tcPr>
            <w:tcW w:w="3621"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Наявність публічної пропозиції та/або допуску до торгів на фондовій біржі в частині включення до біржового реєстру</w:t>
            </w:r>
          </w:p>
        </w:tc>
      </w:tr>
      <w:tr w:rsidR="00983C40">
        <w:trPr>
          <w:trHeight w:val="300"/>
        </w:trPr>
        <w:tc>
          <w:tcPr>
            <w:tcW w:w="246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Простi iменнi акцiї</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2 262 969 820</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0,25</w:t>
            </w:r>
          </w:p>
        </w:tc>
        <w:tc>
          <w:tcPr>
            <w:tcW w:w="5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Акцiонерами Товариства визнаються є фiзичнi та юридичнi особи (у тому числi й iноземнi), якi є власниками акцiй Товариства.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Товариство зобов'язане забезпечувати захист прав та законних iнтересiв акцiонерiв, мати рiвне ставлення до всiх акцiонерiв незалежно вiд кiлькостi акцiй, якими володiє акцiонер, та iнших факторiв.</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0"/>
                <w:szCs w:val="20"/>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Кожною простою акцiєю Товариства її власнику - акцiонеру надається однакова сукупнiсть прав, включаючи право:</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брати участь в управлiннi Товариством особисто або через представника.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брати участь у розподiлi прибутку Товариства та отримувати його частку (дивiденди).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отримувати у разi лiквiдацiї Товариства частину його майна або вартостi майна пропорцiйно вартостi належних їм акцiй.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отримувати iнформацiю про господарську дiяльнiсть Товариства, якщо така iнформацiя не є iнформацiєю з обмеженим доступом (конфiденцiйною або таємною).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оскаржувати рiшення Загальних зборiв акцiонерiв у порядку, визначеному цим Статутом та чинним законодавством.</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вiльно розпоряджатися належними їм акцiями Товариства, зокрема заповiдати у спадщину, продавати чи iншим чином вiдчужувати їх на користь iнших юридичних i фiзичних осiб без попереднього iнформування та (або) отримання на це дозволу iнших акцiонерiв або Товариства.</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0"/>
                <w:szCs w:val="20"/>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Власник простих акцiй Товариства має право вимагати здiйснення обов'язкового викупу Товариством належних йому голосуючих акцiй, якщо вiн зареєструвався для участi у Загальних зборах та голосував проти прийняття Загальними зборами рiшення про: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 злиття, приєднання, подiл, перетворення, видiл, змiну типу Товариства;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надання згоди на вчинення Товариством значних правочинiв, у тому числi про попереднє надання згоди на вчинення значного правочину;</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надання згоди на вчинення Товариством правочину, щодо якого є заiнтересованiсть;</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змiну розмiру статутного капiталу.</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0"/>
                <w:szCs w:val="20"/>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Власник простих акцiй має переважне право придбавати у процесi емiсiї товариством простi акцiї пропорцiйно частцi належних йому простих акцiй у загальнiй кiлькостi емiтованих простих акцiй, крiм випадку прийняття загальними зборами акцiонерiв рiшення про невикористання такого права.</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0"/>
                <w:szCs w:val="20"/>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Акцiонери Товариства мають право доступу до документiв: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Статуту Товариства, змiн до Статуту.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Положення про Загальнi збори та Наглядову раду Товариства, iнших внутрiшнiх положень Товариства, що регулюють дiяльнiсть органiв Товариства, та змiн до них.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Положення про кожну фiлiю та кожне представництво Товариства.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Протоколiв Загальних зборiв.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Матерiалiв, з якими акцiонери мають (мали) можливiсть ознайомитися пiд час пiдготовки до Загальних зборiв.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Протоколiв засiдань Наглядової ради, наказiв i розпоряджень Генерального директора Товариства.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Протоколiв засiдань Ревiзiйної комiсiї Товариства.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Висновкiв Ревiзiйної комiсiї та аудитора Товариства.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Рiчної фiнансової звiтностi.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Документiв звiтностi, що подаються вiдповiдним державним органам.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Проспекту цiнних паперiв або рiшення про емiсiю цiнних паперiв, а також свiдоцтва про державну реєстрацiю випуску акцiй та iнших цiнних паперiв Товариства.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Особливої iнформацiї про Товариство згiдно з вимогами законодавства.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Iнших документiв, передбачених законодавством, Статутом Товариства, його внутрiшнiми положеннями, </w:t>
            </w:r>
            <w:r>
              <w:rPr>
                <w:rFonts w:ascii="Times New Roman CYR" w:hAnsi="Times New Roman CYR" w:cs="Times New Roman CYR"/>
                <w:sz w:val="20"/>
                <w:szCs w:val="20"/>
              </w:rPr>
              <w:lastRenderedPageBreak/>
              <w:t>рiшеннями Загальних зборiв, Наглядової ради, Генерального директора Товариства.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Порядок доступу та надання iнформацiї встановлюється "Положенням про порядок ознайомлення акцiонерiв та iнших заiнтересованих осiб з iнформацiєю в ПрАТ "АвтоКрАЗ". </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0"/>
                <w:szCs w:val="20"/>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Акцiонери можуть мати й iншi права, передбаченi актами законодавства та Статутом Товариства.</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0"/>
                <w:szCs w:val="20"/>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Акцiонери Товариства зобов'язанi: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Дотримуватися Статуту, iнших внутрiшнiх документiв Товариства.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Виконувати рiшення Загальних зборiв, iнших органiв Товариства.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Виконувати свої зобов'язання перед Товариством, у тому числi пов'язанi з майновою участю.</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Оплачувати акцiї у розмiрi, в порядку та засобами, що передбаченi Статутом Товариства. </w:t>
            </w: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Не розголошувати комерцiйну таємницю та конфiденцiйну iнформацiю про дiяльнiсть Товариства. </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6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нi</w:t>
            </w:r>
          </w:p>
        </w:tc>
      </w:tr>
      <w:tr w:rsidR="00983C40">
        <w:trPr>
          <w:trHeight w:val="300"/>
        </w:trPr>
        <w:tc>
          <w:tcPr>
            <w:tcW w:w="15083"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lastRenderedPageBreak/>
              <w:t>Примітки:</w:t>
            </w:r>
          </w:p>
        </w:tc>
      </w:tr>
      <w:tr w:rsidR="00983C40">
        <w:trPr>
          <w:trHeight w:val="300"/>
        </w:trPr>
        <w:tc>
          <w:tcPr>
            <w:tcW w:w="15083" w:type="dxa"/>
            <w:gridSpan w:val="5"/>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д/в</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sectPr w:rsidR="00983C40">
          <w:pgSz w:w="16838" w:h="11906" w:orient="landscape"/>
          <w:pgMar w:top="850" w:right="850" w:bottom="850" w:left="1400" w:header="720" w:footer="720" w:gutter="0"/>
          <w:cols w:space="720"/>
          <w:noEndnote/>
        </w:sectPr>
      </w:pPr>
    </w:p>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sectPr w:rsidR="00983C40">
          <w:pgSz w:w="12240" w:h="15840"/>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 Відомості про цінні папери емітента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1250"/>
        <w:gridCol w:w="1350"/>
        <w:gridCol w:w="2400"/>
        <w:gridCol w:w="1700"/>
        <w:gridCol w:w="1500"/>
        <w:gridCol w:w="1450"/>
        <w:gridCol w:w="1450"/>
        <w:gridCol w:w="1200"/>
        <w:gridCol w:w="1400"/>
        <w:gridCol w:w="1400"/>
      </w:tblGrid>
      <w:tr w:rsidR="00983C40">
        <w:trPr>
          <w:trHeight w:val="200"/>
        </w:trPr>
        <w:tc>
          <w:tcPr>
            <w:tcW w:w="12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Міжнародний ідентифікаційний номер</w:t>
            </w:r>
          </w:p>
        </w:tc>
        <w:tc>
          <w:tcPr>
            <w:tcW w:w="15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Тип цінного папера</w:t>
            </w:r>
          </w:p>
        </w:tc>
        <w:tc>
          <w:tcPr>
            <w:tcW w:w="14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Загальна номінальна вартість (грн)</w:t>
            </w:r>
          </w:p>
        </w:tc>
        <w:tc>
          <w:tcPr>
            <w:tcW w:w="14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Частка у статутному капіталі (у відсотках)</w:t>
            </w:r>
          </w:p>
        </w:tc>
      </w:tr>
      <w:tr w:rsidR="00983C40">
        <w:trPr>
          <w:trHeight w:val="200"/>
        </w:trPr>
        <w:tc>
          <w:tcPr>
            <w:tcW w:w="12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5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4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983C40">
        <w:trPr>
          <w:trHeight w:val="200"/>
        </w:trPr>
        <w:tc>
          <w:tcPr>
            <w:tcW w:w="125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28.12.2010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1230/1/10</w:t>
            </w:r>
          </w:p>
        </w:tc>
        <w:tc>
          <w:tcPr>
            <w:tcW w:w="2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з цiнних паперiв та фондового ринку</w:t>
            </w:r>
          </w:p>
        </w:tc>
        <w:tc>
          <w:tcPr>
            <w:tcW w:w="17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UA4000108112</w:t>
            </w:r>
          </w:p>
        </w:tc>
        <w:tc>
          <w:tcPr>
            <w:tcW w:w="15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14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Бездокументарні іменні</w:t>
            </w:r>
          </w:p>
        </w:tc>
        <w:tc>
          <w:tcPr>
            <w:tcW w:w="14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0,25</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2 262 969 820</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565 742 455</w:t>
            </w:r>
          </w:p>
        </w:tc>
        <w:tc>
          <w:tcPr>
            <w:tcW w:w="14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983C40">
        <w:trPr>
          <w:trHeight w:val="200"/>
        </w:trPr>
        <w:tc>
          <w:tcPr>
            <w:tcW w:w="12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13850" w:type="dxa"/>
            <w:gridSpan w:val="9"/>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Акцiї ПрАТ "АвтоКрАЗ" не знаходяться у лiстингу. Акцiї не включенi до бiржового списку жодної з фондових бiрж. Фактiв лiстингу/делiстингу протягом звiтного перiоду не вiдбувалось. Всi акцiї розмiщеннi та повнiстю сплаченi. Акцiї обертаються на внутрiшньому неорганiзованому ринку. </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983C40">
      <w:pPr>
        <w:widowControl w:val="0"/>
        <w:autoSpaceDE w:val="0"/>
        <w:autoSpaceDN w:val="0"/>
        <w:adjustRightInd w:val="0"/>
        <w:spacing w:after="0" w:line="240" w:lineRule="auto"/>
        <w:rPr>
          <w:rFonts w:ascii="Times New Roman CYR" w:hAnsi="Times New Roman CYR" w:cs="Times New Roman CYR"/>
        </w:rPr>
        <w:sectPr w:rsidR="00983C40">
          <w:pgSz w:w="16838" w:h="11906" w:orient="landscape"/>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983C40" w:rsidRDefault="00983C40">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462"/>
        <w:gridCol w:w="2000"/>
        <w:gridCol w:w="2000"/>
        <w:gridCol w:w="2000"/>
        <w:gridCol w:w="2100"/>
        <w:gridCol w:w="1500"/>
        <w:gridCol w:w="1500"/>
        <w:gridCol w:w="2521"/>
      </w:tblGrid>
      <w:tr w:rsidR="00983C40">
        <w:trPr>
          <w:trHeight w:val="300"/>
        </w:trPr>
        <w:tc>
          <w:tcPr>
            <w:tcW w:w="1462"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голосуючих акцій, права голосу за якими обмежено (шт.)</w:t>
            </w:r>
          </w:p>
        </w:tc>
        <w:tc>
          <w:tcPr>
            <w:tcW w:w="2521"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983C40">
        <w:trPr>
          <w:trHeight w:val="300"/>
        </w:trPr>
        <w:tc>
          <w:tcPr>
            <w:tcW w:w="1462"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1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5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5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2521"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983C40">
        <w:trPr>
          <w:trHeight w:val="300"/>
        </w:trPr>
        <w:tc>
          <w:tcPr>
            <w:tcW w:w="1462"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28.12.2010</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1230/1/10</w:t>
            </w:r>
          </w:p>
        </w:tc>
        <w:tc>
          <w:tcPr>
            <w:tcW w:w="2000" w:type="dxa"/>
            <w:tcBorders>
              <w:top w:val="single" w:sz="6" w:space="0" w:color="auto"/>
              <w:left w:val="single" w:sz="6" w:space="0" w:color="auto"/>
              <w:bottom w:val="single" w:sz="6" w:space="0" w:color="auto"/>
              <w:right w:val="single" w:sz="6" w:space="0" w:color="auto"/>
            </w:tcBorders>
          </w:tcPr>
          <w:p w:rsidR="00983C40" w:rsidRPr="002015C6" w:rsidRDefault="00635F38">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Pr>
                <w:rFonts w:ascii="Times New Roman CYR" w:hAnsi="Times New Roman CYR" w:cs="Times New Roman CYR"/>
                <w:sz w:val="20"/>
                <w:szCs w:val="20"/>
              </w:rPr>
              <w:t>UA400010811</w:t>
            </w:r>
            <w:r w:rsidR="002015C6">
              <w:rPr>
                <w:rFonts w:ascii="Times New Roman CYR" w:hAnsi="Times New Roman CYR" w:cs="Times New Roman CYR"/>
                <w:sz w:val="20"/>
                <w:szCs w:val="20"/>
                <w:lang w:val="uk-UA"/>
              </w:rPr>
              <w:t>2</w:t>
            </w:r>
          </w:p>
        </w:tc>
        <w:tc>
          <w:tcPr>
            <w:tcW w:w="2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2 262 969 820</w:t>
            </w:r>
          </w:p>
        </w:tc>
        <w:tc>
          <w:tcPr>
            <w:tcW w:w="2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565 742 455</w:t>
            </w:r>
          </w:p>
        </w:tc>
        <w:tc>
          <w:tcPr>
            <w:tcW w:w="15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2 156 059 388</w:t>
            </w:r>
          </w:p>
        </w:tc>
        <w:tc>
          <w:tcPr>
            <w:tcW w:w="15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521"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983C40">
        <w:trPr>
          <w:trHeight w:val="300"/>
        </w:trPr>
        <w:tc>
          <w:tcPr>
            <w:tcW w:w="15083" w:type="dxa"/>
            <w:gridSpan w:val="8"/>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Опис:</w:t>
            </w:r>
          </w:p>
        </w:tc>
      </w:tr>
      <w:tr w:rsidR="00983C40">
        <w:trPr>
          <w:trHeight w:val="300"/>
        </w:trPr>
        <w:tc>
          <w:tcPr>
            <w:tcW w:w="15083" w:type="dxa"/>
            <w:gridSpan w:val="8"/>
            <w:tcBorders>
              <w:top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Акцiї власникiв, якi не уклали з обраною емiтентом депозитарною установою договору про обслуговування рахунка в цiнних паперах вiд власного iменi та не здiйснили переказ належних їм прав на цiннi папери на свiй рахунок у цiнних паперах, вiдкритий в iншiй депозитарнiй установi, вiдповiдно до п.10 Прикiнцевих та перехiдних положень Закону України "Про депозитарну систему України" не враховуються при визначеннi кворуму та при голосуваннi в органах емiтента.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Iнших обмежень прав участi та голосування акцiонерiв на загальних зборах емiтентiв немає.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0"/>
                <w:szCs w:val="20"/>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pPr>
    </w:p>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sectPr w:rsidR="00983C40">
          <w:pgSz w:w="16838" w:h="11906" w:orient="landscape"/>
          <w:pgMar w:top="850" w:right="850" w:bottom="850" w:left="1400" w:header="720" w:footer="720" w:gutter="0"/>
          <w:cols w:space="720"/>
          <w:noEndnote/>
        </w:sectPr>
      </w:pPr>
    </w:p>
    <w:p w:rsidR="00983C40" w:rsidRDefault="00983C40">
      <w:pPr>
        <w:widowControl w:val="0"/>
        <w:autoSpaceDE w:val="0"/>
        <w:autoSpaceDN w:val="0"/>
        <w:adjustRightInd w:val="0"/>
        <w:spacing w:after="0" w:line="240" w:lineRule="auto"/>
        <w:rPr>
          <w:rFonts w:ascii="Times New Roman CYR" w:hAnsi="Times New Roman CYR" w:cs="Times New Roman CYR"/>
          <w:sz w:val="20"/>
          <w:szCs w:val="20"/>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XIII. Інформація про господарську та фінансову діяльність емітента</w:t>
      </w: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основні засоби емітента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8"/>
        <w:gridCol w:w="1260"/>
        <w:gridCol w:w="1080"/>
        <w:gridCol w:w="1260"/>
        <w:gridCol w:w="1080"/>
        <w:gridCol w:w="1260"/>
        <w:gridCol w:w="1082"/>
      </w:tblGrid>
      <w:tr w:rsidR="00983C40">
        <w:trPr>
          <w:trHeight w:val="200"/>
        </w:trPr>
        <w:tc>
          <w:tcPr>
            <w:tcW w:w="3058" w:type="dxa"/>
            <w:vMerge w:val="restart"/>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Основні засоби, усього (тис. грн)</w:t>
            </w:r>
          </w:p>
        </w:tc>
      </w:tr>
      <w:tr w:rsidR="00983C40">
        <w:trPr>
          <w:trHeight w:val="200"/>
        </w:trPr>
        <w:tc>
          <w:tcPr>
            <w:tcW w:w="3058" w:type="dxa"/>
            <w:vMerge/>
            <w:tcBorders>
              <w:top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246 615</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238 916</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246 615</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238 916</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164 975</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155 237</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164 975</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155 237</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77 326</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77 514</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77 326</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77 514</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1 934</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2 367</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1 934</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2 367</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2 380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3 798</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2 380</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3 798</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9 896</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12 335</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9 896</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12 335</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8 812</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8 041</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8 812</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8 041</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144</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144</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750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3 891</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750</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3 891</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256 511</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251 251</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256 511</w:t>
            </w:r>
          </w:p>
        </w:tc>
        <w:tc>
          <w:tcPr>
            <w:tcW w:w="1082"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251 251</w:t>
            </w:r>
          </w:p>
        </w:tc>
      </w:tr>
      <w:tr w:rsidR="00983C40">
        <w:trPr>
          <w:trHeight w:val="200"/>
        </w:trPr>
        <w:tc>
          <w:tcPr>
            <w:tcW w:w="3058"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7022" w:type="dxa"/>
            <w:gridSpan w:val="6"/>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Первiсна вартiсть повнiстю амортизованих основних засобiв станом на 31.12.2017 р. складає 38 499тис. грн..На 31 грудня 2017 р. основнi засоби первiсною вартiстю  4 669 424 тис. грн. (на 31 грудня 2016 року: 4 669 354 тис. грн.) передане в заставу для забезпечення банкiвських кредитiв. </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2. Інформація щодо вартості чистих активів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260"/>
        <w:gridCol w:w="2740"/>
        <w:gridCol w:w="3000"/>
        <w:gridCol w:w="3000"/>
      </w:tblGrid>
      <w:tr w:rsidR="00983C40">
        <w:trPr>
          <w:trHeight w:val="200"/>
        </w:trPr>
        <w:tc>
          <w:tcPr>
            <w:tcW w:w="4000" w:type="dxa"/>
            <w:gridSpan w:val="2"/>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звітний період</w:t>
            </w:r>
          </w:p>
        </w:tc>
        <w:tc>
          <w:tcPr>
            <w:tcW w:w="3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попередній період</w:t>
            </w:r>
          </w:p>
        </w:tc>
      </w:tr>
      <w:tr w:rsidR="00983C40">
        <w:trPr>
          <w:trHeight w:val="200"/>
        </w:trPr>
        <w:tc>
          <w:tcPr>
            <w:tcW w:w="4000" w:type="dxa"/>
            <w:gridSpan w:val="2"/>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Розрахункова вартість чистих активів (тис.грн)</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-4 730 300</w:t>
            </w:r>
          </w:p>
        </w:tc>
        <w:tc>
          <w:tcPr>
            <w:tcW w:w="3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1 366</w:t>
            </w:r>
          </w:p>
        </w:tc>
      </w:tr>
      <w:tr w:rsidR="00983C40">
        <w:trPr>
          <w:trHeight w:val="200"/>
        </w:trPr>
        <w:tc>
          <w:tcPr>
            <w:tcW w:w="4000" w:type="dxa"/>
            <w:gridSpan w:val="2"/>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w:t>
            </w:r>
          </w:p>
        </w:tc>
        <w:tc>
          <w:tcPr>
            <w:tcW w:w="3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w:t>
            </w:r>
          </w:p>
        </w:tc>
      </w:tr>
      <w:tr w:rsidR="00983C40">
        <w:trPr>
          <w:trHeight w:val="200"/>
        </w:trPr>
        <w:tc>
          <w:tcPr>
            <w:tcW w:w="4000" w:type="dxa"/>
            <w:gridSpan w:val="2"/>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Скоригований 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w:t>
            </w:r>
          </w:p>
        </w:tc>
        <w:tc>
          <w:tcPr>
            <w:tcW w:w="3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w:t>
            </w:r>
          </w:p>
        </w:tc>
      </w:tr>
      <w:tr w:rsidR="00983C40">
        <w:trPr>
          <w:trHeight w:val="200"/>
        </w:trPr>
        <w:tc>
          <w:tcPr>
            <w:tcW w:w="126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8740"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Пiд вартiстю чистих активiв акцiонерного товариства розумiється величина, яка визначається шляхом вирахування iз суми активiв, прийнятих до розрахунку, суми його зобов'язань, прийнятих до розрахунку. </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tc>
      </w:tr>
      <w:tr w:rsidR="00983C40">
        <w:trPr>
          <w:trHeight w:val="200"/>
        </w:trPr>
        <w:tc>
          <w:tcPr>
            <w:tcW w:w="126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Висновок</w:t>
            </w:r>
          </w:p>
        </w:tc>
        <w:tc>
          <w:tcPr>
            <w:tcW w:w="8740" w:type="dxa"/>
            <w:gridSpan w:val="3"/>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Станом на 31.12.2018 р. статутний капiтал Товариства складає 565 742 455 грн., який розподiлений на 2 262 969 820 простих, iменних акцiй бездокументарної форми iснування номiнальною вартiстю 0,25 грн. кожна. </w:t>
            </w: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Станом на 31.12.2018 р. чистi активи Товариства становлять -4730300 тис. грн., що на 565376 тис. грн. менше статутного капiталу Товариства та є вiд'ємною величиною. Вартiсть чистих активiв Товариства не вiдповiдає вимогам п.3 ст.155 Цивiльного кодексу України. </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3.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983C40">
        <w:trPr>
          <w:trHeight w:val="2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w:t>
            </w:r>
          </w:p>
        </w:tc>
      </w:tr>
      <w:tr w:rsidR="00983C40">
        <w:trPr>
          <w:trHeight w:val="2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2 464 170</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2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 тому числі:</w:t>
            </w:r>
          </w:p>
        </w:tc>
        <w:tc>
          <w:tcPr>
            <w:tcW w:w="6188" w:type="dxa"/>
            <w:gridSpan w:val="4"/>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0"/>
        </w:trPr>
        <w:tc>
          <w:tcPr>
            <w:tcW w:w="378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Короткостроковi кредити банкiв</w:t>
            </w:r>
          </w:p>
        </w:tc>
        <w:tc>
          <w:tcPr>
            <w:tcW w:w="144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01.02.2008</w:t>
            </w:r>
          </w:p>
        </w:tc>
        <w:tc>
          <w:tcPr>
            <w:tcW w:w="14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2 464 170</w:t>
            </w:r>
          </w:p>
        </w:tc>
        <w:tc>
          <w:tcPr>
            <w:tcW w:w="194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w:t>
            </w:r>
          </w:p>
        </w:tc>
        <w:tc>
          <w:tcPr>
            <w:tcW w:w="1328"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10.12.2017</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320 170</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320 170</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3 939</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4 900 212</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7 688 491</w:t>
            </w:r>
          </w:p>
        </w:tc>
        <w:tc>
          <w:tcPr>
            <w:tcW w:w="194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300"/>
        </w:trPr>
        <w:tc>
          <w:tcPr>
            <w:tcW w:w="378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д/в</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983C40">
      <w:pPr>
        <w:widowControl w:val="0"/>
        <w:autoSpaceDE w:val="0"/>
        <w:autoSpaceDN w:val="0"/>
        <w:adjustRightInd w:val="0"/>
        <w:spacing w:after="0" w:line="240" w:lineRule="auto"/>
        <w:rPr>
          <w:rFonts w:ascii="Times New Roman CYR" w:hAnsi="Times New Roman CYR" w:cs="Times New Roman CYR"/>
        </w:rPr>
        <w:sectPr w:rsidR="00983C40">
          <w:pgSz w:w="12240" w:h="15840"/>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4. Інформація про обсяги виробництва та реалізації основних видів продукції</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600"/>
        <w:gridCol w:w="1400"/>
        <w:gridCol w:w="2180"/>
        <w:gridCol w:w="2180"/>
        <w:gridCol w:w="2190"/>
        <w:gridCol w:w="2180"/>
        <w:gridCol w:w="2180"/>
        <w:gridCol w:w="2190"/>
      </w:tblGrid>
      <w:tr w:rsidR="00983C40">
        <w:trPr>
          <w:trHeight w:val="200"/>
        </w:trPr>
        <w:tc>
          <w:tcPr>
            <w:tcW w:w="600" w:type="dxa"/>
            <w:vMerge w:val="restart"/>
            <w:tcBorders>
              <w:top w:val="single" w:sz="6" w:space="0" w:color="auto"/>
              <w:bottom w:val="nil"/>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з/п</w:t>
            </w:r>
          </w:p>
        </w:tc>
        <w:tc>
          <w:tcPr>
            <w:tcW w:w="1400" w:type="dxa"/>
            <w:vMerge w:val="restart"/>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Основні види продукції</w:t>
            </w:r>
          </w:p>
        </w:tc>
        <w:tc>
          <w:tcPr>
            <w:tcW w:w="6550" w:type="dxa"/>
            <w:gridSpan w:val="3"/>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Обсяг виробництва</w:t>
            </w:r>
          </w:p>
        </w:tc>
        <w:tc>
          <w:tcPr>
            <w:tcW w:w="6550" w:type="dxa"/>
            <w:gridSpan w:val="3"/>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Обсяг реалізованої продукції</w:t>
            </w:r>
          </w:p>
        </w:tc>
      </w:tr>
      <w:tr w:rsidR="00983C40">
        <w:trPr>
          <w:trHeight w:val="200"/>
        </w:trPr>
        <w:tc>
          <w:tcPr>
            <w:tcW w:w="600" w:type="dxa"/>
            <w:vMerge/>
            <w:tcBorders>
              <w:top w:val="nil"/>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1400" w:type="dxa"/>
            <w:vMerge/>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b/>
                <w:bCs/>
              </w:rPr>
            </w:pPr>
          </w:p>
        </w:tc>
        <w:tc>
          <w:tcPr>
            <w:tcW w:w="21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у натуральній формі (фізична одиниця виміру)</w:t>
            </w:r>
          </w:p>
        </w:tc>
        <w:tc>
          <w:tcPr>
            <w:tcW w:w="21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у грошовій формі (тис.грн)</w:t>
            </w:r>
          </w:p>
        </w:tc>
        <w:tc>
          <w:tcPr>
            <w:tcW w:w="219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у відсотках до всієї виробленої продукції</w:t>
            </w:r>
          </w:p>
        </w:tc>
        <w:tc>
          <w:tcPr>
            <w:tcW w:w="21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у натуральній формі (фізична одиниця виміру)</w:t>
            </w:r>
          </w:p>
        </w:tc>
        <w:tc>
          <w:tcPr>
            <w:tcW w:w="21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 у грошовій формі (тис.грн)</w:t>
            </w:r>
          </w:p>
        </w:tc>
        <w:tc>
          <w:tcPr>
            <w:tcW w:w="219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у відсотках до всієї реалізованої продукції</w:t>
            </w:r>
          </w:p>
        </w:tc>
      </w:tr>
      <w:tr w:rsidR="00983C40">
        <w:tblPrEx>
          <w:tblCellMar>
            <w:left w:w="28" w:type="dxa"/>
            <w:right w:w="28" w:type="dxa"/>
          </w:tblCellMar>
        </w:tblPrEx>
        <w:trPr>
          <w:trHeight w:val="300"/>
        </w:trPr>
        <w:tc>
          <w:tcPr>
            <w:tcW w:w="6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1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1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19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1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18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19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983C40">
        <w:tblPrEx>
          <w:tblCellMar>
            <w:left w:w="28" w:type="dxa"/>
            <w:right w:w="28" w:type="dxa"/>
          </w:tblCellMar>
        </w:tblPrEx>
        <w:trPr>
          <w:trHeight w:val="300"/>
        </w:trPr>
        <w:tc>
          <w:tcPr>
            <w:tcW w:w="6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Автомобiлi</w:t>
            </w:r>
          </w:p>
        </w:tc>
        <w:tc>
          <w:tcPr>
            <w:tcW w:w="21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544</w:t>
            </w:r>
          </w:p>
        </w:tc>
        <w:tc>
          <w:tcPr>
            <w:tcW w:w="21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889093,8</w:t>
            </w:r>
          </w:p>
        </w:tc>
        <w:tc>
          <w:tcPr>
            <w:tcW w:w="219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91</w:t>
            </w:r>
          </w:p>
        </w:tc>
        <w:tc>
          <w:tcPr>
            <w:tcW w:w="21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540</w:t>
            </w:r>
          </w:p>
        </w:tc>
        <w:tc>
          <w:tcPr>
            <w:tcW w:w="218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877299,9</w:t>
            </w:r>
          </w:p>
        </w:tc>
        <w:tc>
          <w:tcPr>
            <w:tcW w:w="219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90</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sectPr w:rsidR="00983C40">
          <w:pgSz w:w="16838" w:h="11906" w:orient="landscape"/>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5. Інформація про собівартість реалізованої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620"/>
        <w:gridCol w:w="3300"/>
        <w:gridCol w:w="5900"/>
      </w:tblGrid>
      <w:tr w:rsidR="00983C40">
        <w:trPr>
          <w:trHeight w:val="300"/>
        </w:trPr>
        <w:tc>
          <w:tcPr>
            <w:tcW w:w="6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з/п</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Склад витрат</w:t>
            </w:r>
          </w:p>
        </w:tc>
        <w:tc>
          <w:tcPr>
            <w:tcW w:w="59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від загальної собівартості реалізованої продукції (у відсотках)</w:t>
            </w:r>
          </w:p>
        </w:tc>
      </w:tr>
      <w:tr w:rsidR="00983C40">
        <w:trPr>
          <w:trHeight w:val="300"/>
        </w:trPr>
        <w:tc>
          <w:tcPr>
            <w:tcW w:w="62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59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983C40">
        <w:trPr>
          <w:trHeight w:val="300"/>
        </w:trPr>
        <w:tc>
          <w:tcPr>
            <w:tcW w:w="62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Матерiальнi витрати (сировина та метрiали, покупнi комплектуючi вироби, паливо та енергiя)</w:t>
            </w:r>
          </w:p>
        </w:tc>
        <w:tc>
          <w:tcPr>
            <w:tcW w:w="59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66,2</w:t>
            </w:r>
          </w:p>
        </w:tc>
      </w:tr>
      <w:tr w:rsidR="00983C40">
        <w:trPr>
          <w:trHeight w:val="300"/>
        </w:trPr>
        <w:tc>
          <w:tcPr>
            <w:tcW w:w="62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Витрати на оплату працi (з вiдрахуваннями на соцiальнi заходи)</w:t>
            </w:r>
          </w:p>
        </w:tc>
        <w:tc>
          <w:tcPr>
            <w:tcW w:w="59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w:t>
            </w:r>
          </w:p>
        </w:tc>
      </w:tr>
      <w:tr w:rsidR="00983C40">
        <w:trPr>
          <w:trHeight w:val="300"/>
        </w:trPr>
        <w:tc>
          <w:tcPr>
            <w:tcW w:w="62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Iншi витрати</w:t>
            </w:r>
          </w:p>
        </w:tc>
        <w:tc>
          <w:tcPr>
            <w:tcW w:w="59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6. Інформація про осіб, послугами яких користується емітент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Публiчне акцiонерне товариство "Нацiональний депозитарiй України"</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30370711</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04107, Україна, им. Київ, вул. Тропiнiна 7-Г</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рiш. НКЦПФР, № 2092</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з цiнних паперiв та фондового ринку</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01.10.2013</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0445910400</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0444825214</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депозитарна дiяльнiсть депозитарiю цiнних паперiв</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Надає послуги щодо обслуговування випускiв цiнних паперiв емiтента.</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"КрАЗ-Капiтал"</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37015845</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39631, Україна, Полтавська обл., м. Кременчук, проїзд Ярославський, 2</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АЕ № 286600</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з цiнних паперiв та фондового ринку</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10.10.2013</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0536766307</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0536766148</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депозитарна дяльнiсть депозитарної установи</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Надає послуги щодо депозитарного облiку прав на цiннi папери, якi належать емiтенту та щодо вiдкриття та обслуговування рахункiв у цiнних паперах акцiонерiв емiтента, вiдкритих їм пiд час дематерiалiзацiї випуску </w:t>
            </w:r>
            <w:r>
              <w:rPr>
                <w:rFonts w:ascii="Times New Roman CYR" w:hAnsi="Times New Roman CYR" w:cs="Times New Roman CYR"/>
              </w:rPr>
              <w:lastRenderedPageBreak/>
              <w:t>акцiй.</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"Акцiонерна страхова компанiя "Омега"</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21626809</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04053, Україна, м. Київ, вул. Обсерваторна, 17 А</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АГ №569224</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05.01.2011</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0444866881</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0444866881</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цивiльно-правової вiдповiдальностi власникiв наземних транспортних засобiв</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Надає страховi послуги.</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"Страхова група "ТАС"</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30115243</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03062, Україна, м. Київ, проспект Перемоги, 65</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АГ № 569183</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06.01.2011</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044-536-00-20</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044-536-00-20</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цивiльно-правової вiдповiдальностi власникiв наземних транспортних засобiв</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Надає страховi послуги</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 "Українська аудиторська компанiя "Кредо"</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32158755</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01133, Україна, м. Київ, б-р Лесi Українки,28А,кв.312</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3018</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палата України</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26.09.2002</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0445016165</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0445016165</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Послуги щодо пiдготовки </w:t>
            </w:r>
            <w:r>
              <w:rPr>
                <w:rFonts w:ascii="Times New Roman CYR" w:hAnsi="Times New Roman CYR" w:cs="Times New Roman CYR"/>
              </w:rPr>
              <w:lastRenderedPageBreak/>
              <w:t>аудиторського висновку щодо фiнансової звiтностi емiтента</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lastRenderedPageBreak/>
              <w:t>Опис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Послуги щодо пiдготовки аудиторського висновку щодо фiнансової звiтностi емiтента зв 2017 рiк.</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6000"/>
        <w:gridCol w:w="4000"/>
      </w:tblGrid>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Фiрма "Рада Лтд", Товариство з обмеженою вiдповiдальнiстю</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20071290</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01015, Україна, м. Київ, Бульвар Дружби народiв, 18/7</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1575</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палата України</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18.05.2001</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0442542791</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0442542791</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Послуги щодо пiдготовки аудиторського висновку щодо фiнансової звiтностi емiтента</w:t>
            </w:r>
          </w:p>
        </w:tc>
      </w:tr>
      <w:tr w:rsidR="00983C40">
        <w:trPr>
          <w:trHeight w:val="200"/>
        </w:trPr>
        <w:tc>
          <w:tcPr>
            <w:tcW w:w="60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Послуги щодо пiдготовки аудиторського висновку щодо фiнансової звiтностi емiтента за 2018 рiк.</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983C40">
      <w:pPr>
        <w:widowControl w:val="0"/>
        <w:autoSpaceDE w:val="0"/>
        <w:autoSpaceDN w:val="0"/>
        <w:adjustRightInd w:val="0"/>
        <w:spacing w:after="0" w:line="240" w:lineRule="auto"/>
        <w:rPr>
          <w:rFonts w:ascii="Times New Roman CYR" w:hAnsi="Times New Roman CYR" w:cs="Times New Roman CYR"/>
        </w:rPr>
        <w:sectPr w:rsidR="00983C40">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66"/>
        <w:gridCol w:w="1654"/>
        <w:gridCol w:w="1720"/>
      </w:tblGrid>
      <w:tr w:rsidR="00983C40">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983C40">
        <w:trPr>
          <w:gridBefore w:val="2"/>
          <w:wBefore w:w="6626" w:type="dxa"/>
          <w:trHeight w:val="300"/>
        </w:trPr>
        <w:tc>
          <w:tcPr>
            <w:tcW w:w="1654"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01.01.2019</w:t>
            </w:r>
          </w:p>
        </w:tc>
      </w:tr>
      <w:tr w:rsidR="00983C40">
        <w:trPr>
          <w:trHeight w:val="298"/>
        </w:trPr>
        <w:tc>
          <w:tcPr>
            <w:tcW w:w="2160"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"АвтоКрАЗ"</w:t>
            </w:r>
          </w:p>
        </w:tc>
        <w:tc>
          <w:tcPr>
            <w:tcW w:w="1654"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05808735</w:t>
            </w:r>
          </w:p>
        </w:tc>
      </w:tr>
      <w:tr w:rsidR="00983C40">
        <w:trPr>
          <w:trHeight w:val="298"/>
        </w:trPr>
        <w:tc>
          <w:tcPr>
            <w:tcW w:w="2160"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66"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Полтавська область, Автозаводський р-н</w:t>
            </w:r>
          </w:p>
        </w:tc>
        <w:tc>
          <w:tcPr>
            <w:tcW w:w="1654"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КОАТУУ</w:t>
            </w:r>
          </w:p>
        </w:tc>
        <w:tc>
          <w:tcPr>
            <w:tcW w:w="172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5310436100</w:t>
            </w:r>
          </w:p>
        </w:tc>
      </w:tr>
      <w:tr w:rsidR="00983C40">
        <w:trPr>
          <w:trHeight w:val="298"/>
        </w:trPr>
        <w:tc>
          <w:tcPr>
            <w:tcW w:w="2160"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Відкрите акціонерне товариство</w:t>
            </w:r>
          </w:p>
        </w:tc>
        <w:tc>
          <w:tcPr>
            <w:tcW w:w="1654"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231</w:t>
            </w:r>
          </w:p>
        </w:tc>
      </w:tr>
      <w:tr w:rsidR="00983C40">
        <w:trPr>
          <w:trHeight w:val="298"/>
        </w:trPr>
        <w:tc>
          <w:tcPr>
            <w:tcW w:w="2160"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Виробництво автотранспортних засобів</w:t>
            </w:r>
          </w:p>
        </w:tc>
        <w:tc>
          <w:tcPr>
            <w:tcW w:w="1654"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29.10</w:t>
            </w:r>
          </w:p>
        </w:tc>
      </w:tr>
    </w:tbl>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2719</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39631 м. Кременчук, вул. Київська, 62, 0536766200</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r>
        <w:rPr>
          <w:rFonts w:ascii="Times New Roman CYR" w:hAnsi="Times New Roman CYR" w:cs="Times New Roman CYR"/>
        </w:rPr>
        <w:t>тис.грн. без десяткового знака</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tblPr>
      <w:tblGrid>
        <w:gridCol w:w="5650"/>
        <w:gridCol w:w="350"/>
      </w:tblGrid>
      <w:tr w:rsidR="00983C40">
        <w:trPr>
          <w:trHeight w:val="298"/>
        </w:trPr>
        <w:tc>
          <w:tcPr>
            <w:tcW w:w="5650" w:type="dxa"/>
            <w:vMerge w:val="restart"/>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положеннями (стандартами) бухгалтерського обліку</w:t>
            </w:r>
          </w:p>
        </w:tc>
        <w:tc>
          <w:tcPr>
            <w:tcW w:w="35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98"/>
        </w:trPr>
        <w:tc>
          <w:tcPr>
            <w:tcW w:w="5650" w:type="dxa"/>
            <w:vMerge w:val="restart"/>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міжнародними стандартами фінансової звітності</w:t>
            </w:r>
          </w:p>
        </w:tc>
        <w:tc>
          <w:tcPr>
            <w:tcW w:w="3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v</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31.12.2018 p.</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983C40">
        <w:trPr>
          <w:gridBefore w:val="3"/>
          <w:wBefore w:w="7150" w:type="dxa"/>
          <w:trHeight w:val="280"/>
        </w:trPr>
        <w:tc>
          <w:tcPr>
            <w:tcW w:w="1501" w:type="dxa"/>
            <w:gridSpan w:val="2"/>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1801001</w:t>
            </w:r>
          </w:p>
        </w:tc>
      </w:tr>
      <w:tr w:rsidR="00983C40">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5 843</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5 842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11 434</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11 434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( 5 591 )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( 5 592 )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18 832</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19 275</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253 348</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247 360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4 954 161</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4 956 157</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( 4 700 813 )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( 4 708 797 )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3 163</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3 891</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15 422</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17 228</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( 12 259 )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( 13 337 )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17 708</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17 739</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127 411</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127 411</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160 079</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164 317</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586 397</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585 835</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517 714</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456 885</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228 766</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208 462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96 307</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54 883</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191 399</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185 507</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1 242</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8 033</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2 288</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893</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932 493</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440 569</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416 767</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56 753</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2 115 781</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400 178</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2 334 674</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971 718</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8 633</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36 082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8 587</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36 078</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748</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6 328 402</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2 363 827</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8 529</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8 529</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6 923 328</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2 958 191</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983C40">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5"/>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146 124</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139 958</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5 375</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5 375</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-716 043</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-5 441 375</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1 198</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-4 730 300</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1 797 907</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1 797 907</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748 075</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2 533 413</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320 170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320 170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43 878</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43 878</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554 554</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700 518</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10 209</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3 939</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8 053</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6 999</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7 971</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7 818</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675 701</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545 954</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7 279</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8 502</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2 748 333</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3 517 300</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5 124 223</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7 688 491</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6 923 328</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2 958 191</w:t>
            </w:r>
          </w:p>
        </w:tc>
      </w:tr>
    </w:tbl>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д/в</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Черняк Роман Євгенович</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Гарагуля Оксана Адоьфiвна</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sectPr w:rsidR="00983C40">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66"/>
        <w:gridCol w:w="1654"/>
        <w:gridCol w:w="1720"/>
      </w:tblGrid>
      <w:tr w:rsidR="00983C40">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983C40">
        <w:trPr>
          <w:gridBefore w:val="2"/>
          <w:wBefore w:w="6626" w:type="dxa"/>
          <w:trHeight w:val="300"/>
        </w:trPr>
        <w:tc>
          <w:tcPr>
            <w:tcW w:w="1654"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01.01.2019</w:t>
            </w:r>
          </w:p>
        </w:tc>
      </w:tr>
      <w:tr w:rsidR="00983C40">
        <w:trPr>
          <w:trHeight w:val="298"/>
        </w:trPr>
        <w:tc>
          <w:tcPr>
            <w:tcW w:w="2160"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"АвтоКрАЗ"</w:t>
            </w:r>
          </w:p>
        </w:tc>
        <w:tc>
          <w:tcPr>
            <w:tcW w:w="1654"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05808735</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983C40">
        <w:trPr>
          <w:gridBefore w:val="3"/>
          <w:wBefore w:w="7150" w:type="dxa"/>
          <w:trHeight w:val="280"/>
        </w:trPr>
        <w:tc>
          <w:tcPr>
            <w:tcW w:w="1501" w:type="dxa"/>
            <w:gridSpan w:val="2"/>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1801003</w:t>
            </w:r>
          </w:p>
        </w:tc>
      </w:tr>
      <w:tr w:rsidR="00983C40">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976 356</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1 048 948</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( 971 284 )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( 948 878 )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Валовий:</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5 072</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100 070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45 461</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67 030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( 99 805 )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( 97 572 )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( 29 361 )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( 23 529 )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( 2 583 362 )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( 51 206 )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від операційної діяльності:</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( 2 661 995 )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( 5 207 )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174 730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358 096</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1 208</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15 022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( 583 422 )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( 415 111 )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( 1 666 288 )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( 47 917 )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до оподаткування:</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( 4 735 736 )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( 95 045 )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4 238</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5 156</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фінансовий результат:</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( 4 731 498 )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( 89 889 )</w:t>
            </w:r>
          </w:p>
        </w:tc>
      </w:tr>
    </w:tbl>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983C40">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-4 731 498</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-89 889</w:t>
            </w:r>
          </w:p>
        </w:tc>
      </w:tr>
    </w:tbl>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983C40">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737 516</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793 808</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210 837</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183 065</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50 371</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44 316</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9 073</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9 640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61 545</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133 638</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1 069 342</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1 164 467</w:t>
            </w:r>
          </w:p>
        </w:tc>
      </w:tr>
    </w:tbl>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983C40">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0,000000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r>
    </w:tbl>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д/в</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Черняк Роман Євгенович</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Гарагуля Оксана Адоьфiвна</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sectPr w:rsidR="00983C40">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90"/>
        <w:gridCol w:w="1990"/>
        <w:gridCol w:w="1360"/>
      </w:tblGrid>
      <w:tr w:rsidR="00983C40">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983C40">
        <w:trPr>
          <w:gridBefore w:val="2"/>
          <w:wBefore w:w="6650" w:type="dxa"/>
          <w:trHeight w:val="200"/>
        </w:trPr>
        <w:tc>
          <w:tcPr>
            <w:tcW w:w="1990"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01.01.2019</w:t>
            </w:r>
          </w:p>
        </w:tc>
      </w:tr>
      <w:tr w:rsidR="00983C40">
        <w:tc>
          <w:tcPr>
            <w:tcW w:w="2160"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"АвтоКрАЗ"</w:t>
            </w:r>
          </w:p>
        </w:tc>
        <w:tc>
          <w:tcPr>
            <w:tcW w:w="1990"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05808735</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983C40">
        <w:trPr>
          <w:gridBefore w:val="3"/>
          <w:wBefore w:w="7500" w:type="dxa"/>
          <w:trHeight w:val="280"/>
        </w:trPr>
        <w:tc>
          <w:tcPr>
            <w:tcW w:w="1500" w:type="dxa"/>
            <w:gridSpan w:val="2"/>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1801004</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tcPr>
          <w:p w:rsidR="00983C40" w:rsidRDefault="00983C40">
            <w:pPr>
              <w:widowControl w:val="0"/>
              <w:autoSpaceDE w:val="0"/>
              <w:autoSpaceDN w:val="0"/>
              <w:adjustRightInd w:val="0"/>
              <w:spacing w:after="0" w:line="240" w:lineRule="auto"/>
              <w:jc w:val="right"/>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983C40">
        <w:trPr>
          <w:trHeight w:val="200"/>
        </w:trPr>
        <w:tc>
          <w:tcPr>
            <w:tcW w:w="5850" w:type="dxa"/>
            <w:tcBorders>
              <w:top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1 062 900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790 654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5 582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5 582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412</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567</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107 270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249 091</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134</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6 432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662</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425</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2 637</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2 446</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37 401</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43 759</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( 770 625 )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( 741 778 )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( 166 278 )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( 143 107 )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( 51 421 )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( 37 371 )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( 80 001 )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( 78 652 )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( 19 218 )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( 30 631 )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( 60 783 )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( 48 021 )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( 64 230 )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( 39 868 )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( 9 911 )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( 8 662 )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( 32 493 )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( 25 529 )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36 457</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23 993</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14 600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17 723</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91</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( 22 566 )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( 17 079 )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( 804 )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( 985 )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( 23 )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-8 770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-273</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38 441</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5 192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( 3 917 )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( 38 441 )</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( 20 351 )</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-19 076</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27 687</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4 644</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8 633</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4 031</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w:t>
            </w:r>
          </w:p>
        </w:tc>
      </w:tr>
      <w:tr w:rsidR="00983C40">
        <w:trPr>
          <w:trHeight w:val="200"/>
        </w:trPr>
        <w:tc>
          <w:tcPr>
            <w:tcW w:w="58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36 082</w:t>
            </w:r>
          </w:p>
        </w:tc>
        <w:tc>
          <w:tcPr>
            <w:tcW w:w="1645"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8 633</w:t>
            </w:r>
          </w:p>
        </w:tc>
      </w:tr>
    </w:tbl>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д/в</w:t>
      </w:r>
      <w:r>
        <w:rPr>
          <w:rFonts w:ascii="Times New Roman CYR" w:hAnsi="Times New Roman CYR" w:cs="Times New Roman CYR"/>
        </w:rPr>
        <w:tab/>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Черняк Роман Євгенович</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Гарагуля Оксана Адоьфiвна</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sectPr w:rsidR="00983C40">
          <w:pgSz w:w="12240" w:h="15840"/>
          <w:pgMar w:top="850" w:right="850" w:bottom="850" w:left="1400" w:header="720" w:footer="720" w:gutter="0"/>
          <w:cols w:space="720"/>
          <w:noEndnote/>
        </w:sectPr>
      </w:pPr>
    </w:p>
    <w:tbl>
      <w:tblPr>
        <w:tblW w:w="0" w:type="auto"/>
        <w:tblInd w:w="108" w:type="dxa"/>
        <w:tblLayout w:type="fixed"/>
        <w:tblLook w:val="0000"/>
      </w:tblPr>
      <w:tblGrid>
        <w:gridCol w:w="2160"/>
        <w:gridCol w:w="4490"/>
        <w:gridCol w:w="1990"/>
        <w:gridCol w:w="1360"/>
      </w:tblGrid>
      <w:tr w:rsidR="00983C40">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983C40">
        <w:trPr>
          <w:gridBefore w:val="2"/>
          <w:wBefore w:w="6650" w:type="dxa"/>
          <w:trHeight w:val="200"/>
        </w:trPr>
        <w:tc>
          <w:tcPr>
            <w:tcW w:w="1990"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12.04.2019</w:t>
            </w:r>
          </w:p>
        </w:tc>
      </w:tr>
      <w:tr w:rsidR="00983C40">
        <w:tc>
          <w:tcPr>
            <w:tcW w:w="2160"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"АвтоКрАЗ"</w:t>
            </w:r>
          </w:p>
        </w:tc>
        <w:tc>
          <w:tcPr>
            <w:tcW w:w="1990"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05808735</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983C40">
      <w:pPr>
        <w:widowControl w:val="0"/>
        <w:autoSpaceDE w:val="0"/>
        <w:autoSpaceDN w:val="0"/>
        <w:adjustRightInd w:val="0"/>
        <w:spacing w:after="0" w:line="240" w:lineRule="auto"/>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непрямим методом)</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000"/>
        <w:gridCol w:w="800"/>
        <w:gridCol w:w="1300"/>
        <w:gridCol w:w="1300"/>
        <w:gridCol w:w="100"/>
        <w:gridCol w:w="1200"/>
        <w:gridCol w:w="300"/>
        <w:gridCol w:w="1000"/>
      </w:tblGrid>
      <w:tr w:rsidR="00983C40">
        <w:trPr>
          <w:gridBefore w:val="5"/>
          <w:wBefore w:w="7500" w:type="dxa"/>
          <w:trHeight w:val="280"/>
        </w:trPr>
        <w:tc>
          <w:tcPr>
            <w:tcW w:w="1500" w:type="dxa"/>
            <w:gridSpan w:val="2"/>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1801006</w:t>
            </w:r>
          </w:p>
        </w:tc>
      </w:tr>
      <w:tr w:rsidR="00983C40">
        <w:trPr>
          <w:trHeight w:val="200"/>
        </w:trPr>
        <w:tc>
          <w:tcPr>
            <w:tcW w:w="4000" w:type="dxa"/>
            <w:tcBorders>
              <w:top w:val="single" w:sz="6" w:space="0" w:color="auto"/>
              <w:bottom w:val="nil"/>
              <w:right w:val="single" w:sz="6" w:space="0" w:color="auto"/>
            </w:tcBorders>
            <w:shd w:val="clear" w:color="auto" w:fill="E6E6E6"/>
          </w:tcPr>
          <w:p w:rsidR="00983C40" w:rsidRDefault="00983C40">
            <w:pPr>
              <w:widowControl w:val="0"/>
              <w:autoSpaceDE w:val="0"/>
              <w:autoSpaceDN w:val="0"/>
              <w:adjustRightInd w:val="0"/>
              <w:spacing w:after="0" w:line="240" w:lineRule="auto"/>
              <w:jc w:val="right"/>
              <w:rPr>
                <w:rFonts w:ascii="Times New Roman CYR" w:hAnsi="Times New Roman CYR" w:cs="Times New Roman CYR"/>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800" w:type="dxa"/>
            <w:tcBorders>
              <w:top w:val="single" w:sz="6" w:space="0" w:color="auto"/>
              <w:left w:val="single" w:sz="6" w:space="0" w:color="auto"/>
              <w:bottom w:val="nil"/>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2600" w:type="dxa"/>
            <w:gridSpan w:val="2"/>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2600" w:type="dxa"/>
            <w:gridSpan w:val="4"/>
            <w:tcBorders>
              <w:top w:val="single" w:sz="6" w:space="0" w:color="auto"/>
              <w:left w:val="single" w:sz="6" w:space="0" w:color="auto"/>
              <w:bottom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983C40">
        <w:trPr>
          <w:trHeight w:val="200"/>
        </w:trPr>
        <w:tc>
          <w:tcPr>
            <w:tcW w:w="4000" w:type="dxa"/>
            <w:tcBorders>
              <w:top w:val="nil"/>
              <w:bottom w:val="single" w:sz="6" w:space="0" w:color="auto"/>
              <w:right w:val="single" w:sz="6" w:space="0" w:color="auto"/>
            </w:tcBorders>
            <w:shd w:val="clear" w:color="auto" w:fill="E6E6E6"/>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800" w:type="dxa"/>
            <w:tcBorders>
              <w:top w:val="nil"/>
              <w:left w:val="single" w:sz="6" w:space="0" w:color="auto"/>
              <w:bottom w:val="single" w:sz="6" w:space="0" w:color="auto"/>
              <w:right w:val="single" w:sz="6" w:space="0" w:color="auto"/>
            </w:tcBorders>
            <w:shd w:val="clear" w:color="auto" w:fill="E6E6E6"/>
          </w:tcPr>
          <w:p w:rsidR="00983C40" w:rsidRDefault="00983C40">
            <w:pPr>
              <w:widowControl w:val="0"/>
              <w:autoSpaceDE w:val="0"/>
              <w:autoSpaceDN w:val="0"/>
              <w:adjustRightInd w:val="0"/>
              <w:spacing w:after="0" w:line="240" w:lineRule="auto"/>
              <w:jc w:val="center"/>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надход- ження</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видаток</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надход- ження</w:t>
            </w:r>
          </w:p>
        </w:tc>
        <w:tc>
          <w:tcPr>
            <w:tcW w:w="1300" w:type="dxa"/>
            <w:gridSpan w:val="2"/>
            <w:tcBorders>
              <w:top w:val="single" w:sz="6" w:space="0" w:color="auto"/>
              <w:left w:val="single" w:sz="6" w:space="0" w:color="auto"/>
              <w:bottom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видаток</w:t>
            </w:r>
          </w:p>
        </w:tc>
      </w:tr>
      <w:tr w:rsidR="00983C40">
        <w:trPr>
          <w:trHeight w:val="200"/>
        </w:trPr>
        <w:tc>
          <w:tcPr>
            <w:tcW w:w="4000" w:type="dxa"/>
            <w:tcBorders>
              <w:top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80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300" w:type="dxa"/>
            <w:gridSpan w:val="2"/>
            <w:tcBorders>
              <w:top w:val="single" w:sz="6" w:space="0" w:color="auto"/>
              <w:left w:val="single" w:sz="6" w:space="0" w:color="auto"/>
              <w:bottom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звичайної діяльності до оподаткування</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3500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Коригування на: </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амортизацію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3505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збільшення (зменшення) забезпечень</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3510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 (прибуток) від нереалізованих курсових різниць</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3515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 (прибуток) від неопераційної діяльності та інших не грошових операцій</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участі в капіталі</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3521</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вартості активів, які оцінюються за справедливою вартістю, та дохід (витрати) від первісного визнання</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3522</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Збиток (прибуток) від реалізації необоротних активів, утримуваних для продажу та груп вибуття</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3523</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Збиток (прибуток) від реалізації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3524</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(відновлення) корисності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3526</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Фінансові витрати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3540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запасів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3551</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поточних біологічних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3552</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дебіторської заборгованості за продукцію,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3553</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іншої поточної дебіторської заборгованості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3554</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витрат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3556</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(збільшення) інших 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3557</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Збільшення (зменшення)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товари, роботи, послуги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3561</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розрахунками з бюджетом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3562</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розрахунками зі страхування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3563</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поточної кредиторської заборгованості за розрахунками з оплати праці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3564</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доходів майбутніх періодів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3566</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Збільшення (зменшення) інших поточних зобов'язань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3567</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Грошові кошти від операційної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3570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Сплачений податок на прибуток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3580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Сплачені відсотки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3585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реалізації: </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отриманих: </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деривативів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вибуття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придбання: фінансових </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за деривативами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надання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придбання дочірнього підприємства та іншої господарської одиниці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рух коштів від інвестиційної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c>
          <w:tcPr>
            <w:tcW w:w="1300" w:type="dxa"/>
            <w:gridSpan w:val="2"/>
            <w:tcBorders>
              <w:top w:val="single" w:sz="6" w:space="0" w:color="auto"/>
              <w:left w:val="single" w:sz="6" w:space="0" w:color="auto"/>
              <w:bottom w:val="single" w:sz="6" w:space="0" w:color="auto"/>
            </w:tcBorders>
            <w:vAlign w:val="center"/>
          </w:tcPr>
          <w:p w:rsidR="00983C40" w:rsidRDefault="00983C40">
            <w:pPr>
              <w:widowControl w:val="0"/>
              <w:autoSpaceDE w:val="0"/>
              <w:autoSpaceDN w:val="0"/>
              <w:adjustRightInd w:val="0"/>
              <w:spacing w:after="0" w:line="240" w:lineRule="auto"/>
              <w:rPr>
                <w:rFonts w:ascii="Times New Roman CYR" w:hAnsi="Times New Roman CYR" w:cs="Times New Roman CYR"/>
              </w:rPr>
            </w:pP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Власного капіталу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Отримання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Надходження від продажу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надходження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Викуп власних акцій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Погашення позик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Сплату дивідендів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сплату відсотків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сплату заборгованості з фінансової оренди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придбання частки в дочірньому підприємстві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виплати неконтрольованим часткам у дочірніх підприємствах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платежі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рух коштів від фінансової діяльності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рух грошових коштів за звітний період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Залишок коштів на початок року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Вплив зміни валютних курсів на залишок коштів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400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Залишок коштів на кінець року </w:t>
            </w:r>
          </w:p>
        </w:tc>
        <w:tc>
          <w:tcPr>
            <w:tcW w:w="8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д/в</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Черняк Роман Євгенович</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Гарагуля Оксана Адоьфiвна</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sectPr w:rsidR="00983C40">
          <w:pgSz w:w="12240" w:h="15840"/>
          <w:pgMar w:top="850" w:right="850" w:bottom="850" w:left="1400" w:header="720" w:footer="720" w:gutter="0"/>
          <w:cols w:space="720"/>
          <w:noEndnote/>
        </w:sectPr>
      </w:pPr>
    </w:p>
    <w:tbl>
      <w:tblPr>
        <w:tblW w:w="0" w:type="auto"/>
        <w:tblInd w:w="3168" w:type="dxa"/>
        <w:tblLayout w:type="fixed"/>
        <w:tblLook w:val="0000"/>
      </w:tblPr>
      <w:tblGrid>
        <w:gridCol w:w="2240"/>
        <w:gridCol w:w="5500"/>
        <w:gridCol w:w="1800"/>
        <w:gridCol w:w="2000"/>
      </w:tblGrid>
      <w:tr w:rsidR="00983C40">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983C40">
        <w:trPr>
          <w:gridBefore w:val="2"/>
          <w:wBefore w:w="7740" w:type="dxa"/>
          <w:trHeight w:val="298"/>
        </w:trPr>
        <w:tc>
          <w:tcPr>
            <w:tcW w:w="1800"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01.01.2019</w:t>
            </w:r>
          </w:p>
        </w:tc>
      </w:tr>
      <w:tr w:rsidR="00983C40">
        <w:tc>
          <w:tcPr>
            <w:tcW w:w="2240" w:type="dxa"/>
            <w:tcBorders>
              <w:top w:val="nil"/>
              <w:left w:val="nil"/>
              <w:bottom w:val="nil"/>
              <w:right w:val="nil"/>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5500" w:type="dxa"/>
            <w:vMerge w:val="restart"/>
            <w:tcBorders>
              <w:top w:val="nil"/>
              <w:left w:val="nil"/>
              <w:bottom w:val="nil"/>
              <w:right w:val="nil"/>
            </w:tcBorders>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"АвтоКрАЗ"</w:t>
            </w:r>
          </w:p>
        </w:tc>
        <w:tc>
          <w:tcPr>
            <w:tcW w:w="1800" w:type="dxa"/>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05808735</w:t>
            </w: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2018 рік</w:t>
      </w:r>
    </w:p>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1250"/>
        <w:gridCol w:w="1100"/>
        <w:gridCol w:w="1350"/>
        <w:gridCol w:w="1300"/>
        <w:gridCol w:w="1200"/>
        <w:gridCol w:w="1300"/>
        <w:gridCol w:w="950"/>
        <w:gridCol w:w="550"/>
        <w:gridCol w:w="1250"/>
        <w:gridCol w:w="50"/>
        <w:gridCol w:w="1250"/>
      </w:tblGrid>
      <w:tr w:rsidR="00983C40">
        <w:trPr>
          <w:gridBefore w:val="8"/>
          <w:wBefore w:w="11500" w:type="dxa"/>
          <w:trHeight w:val="280"/>
        </w:trPr>
        <w:tc>
          <w:tcPr>
            <w:tcW w:w="1800" w:type="dxa"/>
            <w:gridSpan w:val="2"/>
            <w:tcBorders>
              <w:top w:val="nil"/>
              <w:left w:val="nil"/>
              <w:bottom w:val="nil"/>
              <w:right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1801005</w:t>
            </w:r>
          </w:p>
        </w:tc>
      </w:tr>
      <w:tr w:rsidR="00983C40">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Всього</w:t>
            </w:r>
          </w:p>
        </w:tc>
      </w:tr>
      <w:tr w:rsidR="00983C40">
        <w:trPr>
          <w:trHeight w:val="200"/>
        </w:trPr>
        <w:tc>
          <w:tcPr>
            <w:tcW w:w="3050" w:type="dxa"/>
            <w:tcBorders>
              <w:top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146 124</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5 375</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-715 875</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1 366</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Коригування:</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-168</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-168</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146 124</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5 375</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-716 043</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1 198</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-4 731 498</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-4 731 498</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Розподіл прибутку: </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Спрямування прибутку до 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4205</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Внески учасників: </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Вилучення капіталу: </w:t>
            </w:r>
          </w:p>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-6 166</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6 166</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-6 166</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-4 725 332</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-4 731 498</w:t>
            </w:r>
          </w:p>
        </w:tc>
      </w:tr>
      <w:tr w:rsidR="00983C40">
        <w:trPr>
          <w:trHeight w:val="200"/>
        </w:trPr>
        <w:tc>
          <w:tcPr>
            <w:tcW w:w="30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565 742</w:t>
            </w:r>
          </w:p>
        </w:tc>
        <w:tc>
          <w:tcPr>
            <w:tcW w:w="13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139 958</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5 375</w:t>
            </w:r>
          </w:p>
        </w:tc>
        <w:tc>
          <w:tcPr>
            <w:tcW w:w="1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-5 441 375</w:t>
            </w:r>
          </w:p>
        </w:tc>
        <w:tc>
          <w:tcPr>
            <w:tcW w:w="15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-4 730 300</w:t>
            </w:r>
          </w:p>
        </w:tc>
      </w:tr>
    </w:tbl>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д/в</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Черняк Роман Євгенович</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Гарагуля Оксана Адоьфiвна</w:t>
      </w:r>
    </w:p>
    <w:p w:rsidR="00983C40" w:rsidRDefault="00983C40">
      <w:pPr>
        <w:widowControl w:val="0"/>
        <w:autoSpaceDE w:val="0"/>
        <w:autoSpaceDN w:val="0"/>
        <w:adjustRightInd w:val="0"/>
        <w:spacing w:after="0" w:line="240" w:lineRule="auto"/>
        <w:jc w:val="both"/>
        <w:rPr>
          <w:rFonts w:ascii="Times New Roman CYR" w:hAnsi="Times New Roman CYR" w:cs="Times New Roman CYR"/>
        </w:rPr>
        <w:sectPr w:rsidR="00983C40">
          <w:pgSz w:w="16838" w:h="11906" w:orient="landscape"/>
          <w:pgMar w:top="850" w:right="850" w:bottom="850" w:left="1400" w:header="720" w:footer="720" w:gutter="0"/>
          <w:cols w:space="720"/>
          <w:noEndnote/>
        </w:sectPr>
      </w:pPr>
    </w:p>
    <w:p w:rsidR="00983C40" w:rsidRDefault="00983C40">
      <w:pPr>
        <w:widowControl w:val="0"/>
        <w:autoSpaceDE w:val="0"/>
        <w:autoSpaceDN w:val="0"/>
        <w:adjustRightInd w:val="0"/>
        <w:spacing w:after="0" w:line="240" w:lineRule="auto"/>
        <w:jc w:val="both"/>
        <w:rPr>
          <w:rFonts w:ascii="Times New Roman CYR" w:hAnsi="Times New Roman CYR" w:cs="Times New Roman CYR"/>
        </w:rPr>
        <w:sectPr w:rsidR="00983C40">
          <w:pgSz w:w="16838" w:h="11906" w:orient="landscape"/>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Примітки до фінансової звітності, складеної відповідно до міжнародних стандартів фінансової звітності</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Примiтки до рiчної фiнансової звiтностi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Приватного акцiонерного товариства "АвтоКрАЗ" за 2018 рiк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Основна дiяльнiсть пiдприємства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Приватне акцiонерне товариство "АвтоКрАЗ" - це пiдприємство, створене</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формi вiдкритого акцiонерного товариства згiдно наказу Фонду державного майна України вiд 24 жовтня 1995 року за №33-АТ про створення Холдингової компанiї "АвтоКрАЗ" у вiдповiдностi до Закону України "Про господарськi товариства" та Указу Президента України вiд 11 травня 1994 року №224/94 "Про холдинговi компанiї, що створюються в процесi корпоратизацiї та приватизацiї шляхом об'єднання в статутному фондi контрольних пакетiв акцiй дочiрнiх пiдприємств та iнших активiв".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Приватне акцiонерне товариство "АвтоКрАЗ" є правонаступником Вiдкритого акцiонерного товариства "Кременчуцький автомобiльний завод". Засновником Компанiї є держава в особi Фонду державного майна України (надалi Засновник). Свiдоцтво про державну реєстрацiю вiд 24 червня 1996 року за №631-Р.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Вiдповiдно Протоколу №1 вiд 21 березня 2012 року загальними зборами акцiонерiв затверджено, що Публiчне акцiонерне товариство "АвтоКрАЗ" (ПАТ "АвтоКрАЗ") є новим найменуванням Холдингової компанiї "АвтоКрАЗ" у формi вiдкритого акцiонерного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Згiдно реєстрацiйної картки на проведення державної реєстрацiї змiн до установчих документiв юридичної особи вiд 26 березня 2012 року за №15851050029000027 зареєстровано нову редакцiю Статуту ПАТ "АвтоКрАЗ" з урахуванням всiх ранiше зареєстрованих змiн та доповнень до Статуту.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Вiдповiдно Протоколу №26 вiд 30 березня 2017 року загальними зборами акцiонерiв зокрема прийнято рiшення про: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Змiну типу ПАТ "АвтоКрАЗ" з публичного акцiонерного товариства на приватне акцiонерне товариство.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Змiну найменування Публiчного акцiонерного товариства "АвтоКрАЗ" на Приватне акцiонерне товариство "АвтоКрАЗ" (ПрАТ "АвтоКрАЗ").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Нову редакцiю Статуту ПрАТ "АвтоКрАЗ" з урахуванням всiх ранiше зареєстрованих змiн та доповнень до Статуту зареєстровано 12 квiтня 2017року за реєстрацiйним номером справи 1_585_0000_4327.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Код Приватного акцiонерного товариства "АвтоКрАЗ" за ЄДРПОУ: 05808735.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Мiсцезнаходження пiдриємства вiдповiдно до свiдоцтва про державну реєстрацiю: м. Кременчук, вул. Київська, б.62.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працює в галузi машинобудування.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Форма власностi: приватна. Корпоративнi права i система управлiння ними належать акцiонерам.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Вищий орган управлiння - Загальнi збори акцiонерiв.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даний час вся емiсiя акцiй розмiщена та статутний капiтал сформовано повнiстю.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Зареєстрований статутний фонд пiдприємства становить 565 742 455 грн. Кiлькiсть акцiй - 2 262 969 820 штук. Номiнальна вартiсть акцiї - 0,25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Основними видами дiяльностi Компанiї 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виробництво транспортних засобiв;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забiр очищення та постачання води;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установлення та монтаж машин i устаткування;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вантажний автомобiльний транспорт;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неспецiалiзована оптова торгiвля;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виробництво машин i устаткування для добувної промисловостi та будiвництва.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В звiтному перiодi пiдприємство здiйснювало свою дiяльнiсть вiдповiдно до отриманих спецiальних лiцензiй та дозволiв: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№з/п Цiльове призначення ___ Номер лiцензiї ___ Дата видачi ___ Назва установи, яка надала лiцензiю ___ Термiн дiї лiцензiї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Лiцензiя на право провадження дiяльностi з використання джерел iонiзуючого випромiнювання ___ Серiя АА №003623 ___ 21.05.2014 ___ Державний комiтет ядерного регулювання України ___ з 21.05.2013р. по 21.05.2020р.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Дозвiл на провадження митної брокерської дiяльностi ___ Серiя АЕ</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001323 ___ 16.05.2017р. ___ Державна митна фiскальна служба України ___ з 16.05.2017р.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Лiцензiя надання послуг телефонного зв'язку ( крiм вiдомчих об'єктiв) ___ Серiя АД</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032646 ___ 10.05.2012 ___ Територiальне управлiння держнаглядохоронпрацi України по Полтавськiй областi ___ До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10.06.2018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Лiцензiя надання послуг телефонного зв'язку ( крiм вiдомчих об'єктiв) ___ Серiя АД</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000940 ___ 19.03.2018 ___ Територiальне управлiння держнаглядохоронпрацi України по Полтавськiй областi ___ До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09.06.2023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Лiцензiя на право торгiвлi алкогольними напоями ___ №1716046402715 ___ 10.08.2017р. ___ Державна фiскальна служба України ___ з 10.08.2017 по 09.08.2018р.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Лiцензiя на право торгiвлi алкогольними напоями ___ №1716046401556 ___ 09.06.2017 ___ Державна фiскальна служба України ___ з 09.06.2017 по 08.06.2018р.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Лiцензiя на право торгiвлi алкогольними напоями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№1716046402628 ___ 18.07.2017 ___ Державна фiскальна служба України ___ з 18.07.2017р. по 17.07.2018р.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 Лiцензiя на право торгiвлi алкогольними напоями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№1816046402704 ___ 31.07.2018 ___ Державна фiскальна служба України ___ з 10.08.2018р. по 09.08.2019р.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 Лiцензiя на право торгiвлi алкогольними напоями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№1816046401635 ___ 29.05.2018 ___ Державна фiскальна служба України ___ з 09.06.2018р. по 08.06.2019р.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Лiцензiя на право торгiвлi алкогольними напоями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№1816046402421 ___ 18.07.2018 ___ Державна фiскальна служба України ___ з 18.07.2018р. по 17.07.2019р.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 Надання послуг i виконання робiт протипожежного призначення ___ Серiя АЕ</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184239 ___ 25.01.2013 ___ Державна iнспекцiя техногенної безпеки України ___ з 24.01.2013- необмежений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Придбання, зберiгання, перевезення, використання прекурсорiв (списку 2 таблицi IV) "Перелiку наркотичних засобiв, психотропних речовин i прекурсорiв" ___ Електронний реєстр ___ 12.01.2017 ___ Державна служба України з лiкарських засобiв та контролю за наркотиками ___ 12.01.2022</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Станом на 31.12.2018 р. пiдприємство не має вiдокремлених структурних пiдроздiлiв, та не складає консолiдовану фiнансову звiтнiсть.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Економiчне середовище, в якому пiдприємство здiйснювало дiяльнiсть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всього звiтного року пiдприємство змушене було вирiшувати проблемнi питання, якi негативно впливали i на його виробничу дiяльнiсть, i на фiнансовий стан.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Проблеми, якi почалися ще в 2014 роцi, стали бiльш значними та продовжили свiй негативний вплив на дiяльнiсть пiдприємства i в 2018 роцi. Постiйне зростання валютних курсiв, що зумовило значне пiдвищення цiн на комплектуючi вироби, рiзке зростання цiн на електроенергiю i газ, </w:t>
      </w:r>
      <w:r>
        <w:rPr>
          <w:rFonts w:ascii="Times New Roman CYR" w:hAnsi="Times New Roman CYR" w:cs="Times New Roman CYR"/>
          <w:sz w:val="24"/>
          <w:szCs w:val="24"/>
        </w:rPr>
        <w:lastRenderedPageBreak/>
        <w:t>гостра проблема з постачаннями росiйських комплектуючих виробiв, для вирiшення якої пiдприємство змушене було переорiєнтуватися на закупки їх аналогiв в iнших країнах по бiльш дорогим цiнам - це тi фактори, якi призвели до значного збiльшення витрат на виробництво продукцiї. В результатi ПрАТ "АвтоКрАЗ" було змушене збiльшити цiни на продукцiю, але через жорстку конкуренцiю на окремих ринках збуту прийшлося цiни знизити для збереження своїх позицiй.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Ще однiєю проблемою, яку пiдприємство повинно ураховувати, залишається подальше введення Нацiональним банком України ряду змiн, вимог та обмежень по валютним операцiям, що суттєво ускладнює дiяльнiсть пiдприємства, призводить до посилення дефiциту обiгових коштiв та нестачi валюти для закупiвлi iмпортних матерiальних ресурсiв.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Всi цi фактори протягом року неодноразово приводили до гострого дефiциту обiгових коштiв у пiдприємства та зумовлювали його нестiйкий фiнансовий стан. При цьому, через кризу в банкiвськiй системi, кредитування пiдприємства стало неможливим.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Через дефiцит обiгових коштiв на фiнансування виробництва та хронiчних проблем з постачанням iмпортних комплектуючих виробiв, пiдприємство у звiтному роцi змушене було працювати в умовах неповного робочого тижня та приймати заходи з економiї всiх видiв витрат.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Крiм того, на фiнансовий стан пiдприємства вже кiлька рокiв негативно продовжує впливати необхiднiсть сплати вiдсоткiв за користування кредитними ресурсами, що були взятi ранiше, ще в докризовий перiод, i не погашенi своєчасно у зв'язку з кризовою економiчною ситуацiєю. I хоча ПрАТ "АвтоКрАЗ" намагається не допустити зниження обсягiв виробництва продукцiї, вирiшити проблему погашення заборгованостi перед банками з такими обсягами не є можливим.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подальшого нарощення обсягiв виробництва i реалiзацiї продукцiї та покращення фiнансового стану ПрАТ "АвтоКрАЗ" активно працює над пошуком нових ринкiв збуту, створенням нових перспективних моделей автомобiльної технiки, постiйно займається впровадженням заходiв щодо зниження витрат на виробництво, здiйснює жорсткий контроль за використанням всiх видiв ресурсiв, звертається до державних органiв влади за пiдтримкою пiдприємства як вiтчизняного товаровиробника, яке має можливiсть виготовляти продукцiю для всiх галузей господарства. Керiвництво докладає максимальних зусиль, щоб пiдприємство мало в своєму розпорядженнi достатню кiлькiсть активiв та платiжних засобiв для забезпечення поточних господарських потреб.</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Основа складання фiнансової звiтностi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Пiдтвердження вiдповiдностi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Ця фiнансова звiтнiсть ПрАТ "АвтоКрАЗ" була складена у вiдповiдностi до Мiжнародних стандартiв фiнансової звiтностi (надалi - МСФЗ), якi офiцiйно оприлюдненi на веб-сайтi Мiнiстерства фiнансiв України.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Принципи оцiнки фiнансових показникiв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звiтнiсть пiдготовлена у вiдповiдностi з принципом iсторичної собiвартостi, за винятком: iнвестицiй, наявних для продажу, якi оцiнюються за справедливою вартiстю, крiм тих, справедливу вартiсть яких неможливо оцiнити достовiрно; фiнансових iнструментiв, якi утримуються до погашення (облiк за амортизованою собiвартiстю).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Функцiональна валюта та валюта подання даних фiнансової звiтностi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Функцiональною валютою Компанiї є українська гривня, яка, будучи нацiональною валютою України, найкращим чином вiдображає економiчну сутнiсть бiльшостi проведених пiдприємством операцiй та пов'язаних з ними обставин, що впливають на її дiяльнiсть.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Українська гривня є також валютою представлення даних цiєї фiнансової звiтностi.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Всi данi фiнансової звiтностi округленi з точнiстю до цiлих тисяч гривень.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Використання оцiнок i суджень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 використовує ряд оцiнок i припущень щодо представлення активiв i зобов'язань та розкриття умовних активiв i зобов'язань при пiдготовцi цiєї фiнансової звiтностi у вiдповiдностi до вимог МСФЗ. Фактичнi результати можуть вiдрiзнятися вiд зазначених оцiнок.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Допущення i зробленi на їх основi розрахунковi оцiнки постiйно аналiзуються на предмет необхiдностi їх змiни. Змiни в попереднiх оцiнках визнаються у тому звiтному перiодi, коли цi оцiнки були переглянутi, i у всiх наступних перiодах, порушених зазначеними змiнами.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Основнi принципи облiкової полiтики пiдприємства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Принципи облiкової полiтики, описанi далi, послiдовно застосовувалися у звiтному перiодi, представленому в цiй фiнансовiй звiтностi.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Операцiї в iноземнiй валютi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Операцiї в iноземнiй валютi первiсно враховуються в їх функцiональнiй валютi за курсом НБУ на дату операцiї. Монетарнi активи та зобов'язання, номiнованi в iноземнiй валютi, перераховуються по курсу НБУ на звiтну дату. Усi курсовi рiзницi вiдображаються у Звiтi про прибутки та збитки. Немонетарнi статтi, якi оцiнюються за iсторичною вартiстю в iноземнiй валютi, перераховуються за курсом НБУ на дату здiйснення операцiї. Доходи або витрати, якi виникають при перерахунку немонетарних статей, визнаються аналогiчно доходам або витратам по статтi, яка спричинила курсовi рiзницi (або у складi iншого сукупного доходу або у складi прибуткiв та збиткiв) - МСБО (IAS) 21.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Фiнансовi iнструменти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Непохiднi фiнансовi iнструменти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непохiдних фiнансових iнструментiв вiдносяться iнвестицiї в пайовi i борговi цiннi папери, торговельна та iнша дебiторська заборгованiсть, грошовi та прирiвнянi до них кошти, кредити i позики, а також торговельна та iнша кредиторська заборгованiсть.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спочатку визнає позики та дебiторську заборгованiсть та депозити на дату їх видачi / виникнення. Первiсне визнання всiх iнших фiнансових активiв (включаючи активи, визначенi в категорiю iнструментiв, оцiнюються за справедливою вартiстю, змiни якої вiдображаються у складi прибутку чи збитку за перiод) здiйснюється на дату укладення угоди, в результатi якої пiдприємство стає стороною за договором, який являє собою фiнансовий iнструмент.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припиняє визнання фiнансового активу в той момент, коли вона втрачає передбаченi договором права на потоки грошових коштiв за цим фiнансовим активом, або коли вона передає свої права на отримання передбачених договором потокiв грошових коштiв за цим фiнансовим активом в результатi здiйснення угоди, в якiй iншiй сторонi передаються практично всi ризики та вигоди, пов'язанi з правом власностi на цей фiнансовий актив. Будь-яка участь у переданих фiнансових активах, сформованих пiдприємством або збережене за ним, визнається як окремий актив або зобов'язання.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Компанiя має наступнi непохiднi фiнансовi активи: фiнансовi активи, якi оцiнюються за справедливою вартiстю, змiни якої вiдображаються у складi прибутку або збитку за перiод, фiнансовi активи, утримуванi до строку погашення, позики та дебiторську заборгованiстю, а також фiнансовi активи, наявнi для продажу.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Позики та дебiторська заборгованiсть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Позики та дебiторська заборгованiсть - це категорiя фiнансових активiв з фiксованими платежами чи платежами, що можуть бути визначенi, якi не мають котирування цiни на активному ринку. Початкове визнання таких фiнансових активiв здiйснюється за справедливою вартiстю, яка збiльшується на суму затрат, що безпосередньо вiдносяться до здiйснення операцiї. Пiсля початкового визнання позики та дебiторська заборгованiсть оцiнюються за амортизованою вартiстю з використанням методу ефективного вiдсотка, за вирахуванням збиткiв вiд зменшення корисностi.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активи, наявнi для продажу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Фiнансовi активи, наявнi для продажу, представленi непохiдними фiнансовими активами, якi </w:t>
      </w:r>
      <w:r>
        <w:rPr>
          <w:rFonts w:ascii="Times New Roman CYR" w:hAnsi="Times New Roman CYR" w:cs="Times New Roman CYR"/>
          <w:sz w:val="24"/>
          <w:szCs w:val="24"/>
        </w:rPr>
        <w:lastRenderedPageBreak/>
        <w:t>були визначенi у вказану категорiю i не були класифiкованi в жодну з вище перелiчених категорiй.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Початкове визнання таких фiнансових активiв здiйснюється за справедливою вартiстю, яка збiльшується на суму затрат, що безпосередньо вiдносяться до здiйснення операцiї. Пiсля початкового визнання такi активи оцiнюються за справедливою вартiстю, змiни якої, за винятком збиткiв вiд зменшення корисностi та курсових рiзниць по iнструментах капiталу, наявних для продажу, визнаються у складi iншого сукупного доходу та вiдображаються у складi власного капiталу на рахунку резерву переоцiнки цiнних паперiв до їх справедливої вартостi.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момент припинення визнання iнвестицiї загальний прибуток або збиток, накопичений у складi iншого сукупного доходу, переноситься до складу чистого прибутку або збитку за перiод.</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Iнструменти капiталу, якi не мають котирування на активному ринку i справедливу вартiсть яких неможливо визначити достовiрно, вiдображаються за вартiстю придбання.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активи, наявнi для продажу, включають пайовi цiннi папери та борговi цiннi папери.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непохiднi фiнансовi iнструменти (у т.ч. фiнансовi активи, утримуванi до строку погашення) вiдображаються за амортизованою вартiстю (розраховується з використанням методу ефективної ставки вiдсотка) за вирахуванням збиткiв вiд їх знецiнення.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справедливу вартiсть iнвестицiй не можна надiйно оцiнити, вони вiдображаються за собiвартiстю за вирахуванням збиткiв вiд знецiнення.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Непохiднi фiнансовi зобов'язання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Первiсне визнання фiнансових зобов'язань (включаючи зобов'язання, визначенi в категорiю фiнансових iнструментiв, якi оцiнюються за справедливою вартiстю, змiни якої вiдображаються у складi прибутку чи збитку за перiод), здiйснюється на дату укладення угоди, в результатi якої пiдприємство стає стороною за договором, який являє собою фiнансовий iнструмент.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Непохiднi фiнансовi зобов'язання первiсно визнаються за справедливою вартiстю, яка збiльшується на суму затрат, що безпосередньо вiдносяться до здiйснення угоди.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Пiсля первiсного визнання цi фiнансовi зобов'язання оцiнюються за амортизованою вартiстю з використанням методу ефективної ставки вiдсотка.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припиняє визнання фiнансового зобов'язання в той момент, коли припиняються або анулюються її обов'язки за вiдповiдним договором або закiнчується термiн їх дiї.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непохiдних фiнансових зобов'язань пiдприємство вiдносить: довгостроковi кредити банкiв, iншi довгостроковi фiнансовi зобов'язання, поточну заборгованiсть за довгостроковими зобов'язаннями, короткостроковi кредити банкiв, кредиторську заборгованiсть за товари, роботи, послуги, тощо.</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Грошовi та їх еквiваленти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Грошовi кошти складаються з коштiв у касi, коштiв на поточних рахунках у банках та короткострокових депозитних рахунках у банках. Грошовi кошти та їх еквiваленти вiдображаються за собiвартiстю на звiтну дату. Грошовi кошти у iноземнiй валютi перераховуються за курсом НБУ на звiтну дату з вiднесенням курсових рiзниць до Звiту про прибутки та збитки.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Основнi засоби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Власнi активи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Об'єкти основних засобiв вiдображаються у фiнансовiй звiтностi за фактичними витратами за вирахуванням накопиченої амортизацiї.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Вартiсть об'єкта основних засобiв визнається активом, якщо є ймовiрнiсть, що майбутнi вигоди, пов'язанi з об'єктом, надiйдуть до пiдприємства та собiвартiсть об'єкта можливо достовiрно оцiнити. До основних засобiв вiдносяться об'єкти, термiн використання яких становить бiльше 12 </w:t>
      </w:r>
      <w:r>
        <w:rPr>
          <w:rFonts w:ascii="Times New Roman CYR" w:hAnsi="Times New Roman CYR" w:cs="Times New Roman CYR"/>
          <w:sz w:val="24"/>
          <w:szCs w:val="24"/>
        </w:rPr>
        <w:lastRenderedPageBreak/>
        <w:t>мiсяцiв. Придбанi (створенi) основнi засоби зараховуються на баланс пiдприємства за первiсною вартiстю, а облiковується за його собiвартiстю мiнус будь-яка накопичена амортизацiя. Одиницею облiку основних засобiв є об'єкт основних засобiв. Амортизацiя основних засобiв здiйснюється прямолiнiйним методом з урахуванням термiнiв корисного використання.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засоби подiляються на групи. В залежностi вiд групи основних засобiв встановлюються i термiни їх корисного використання: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з/п ___ Назва групи основних засобiв ___ Термiн корисного використання (рокiв)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2 ___ 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Будинки та споруди ___ 15-45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___ Машини та обладнання ___ 2-10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___ Транспортнi засоби ___ 5-10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___ Iнструменти , прилади, iнвентар ___ 4-6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___ Iншi основнi засоби ___ 12-15</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Усi витрати, пов'язанi iз використанням основних засобiв, а також амортизацiйнi вiдрахування визнаються витратами звiтного перiоду та вiдображаються у Звiтi про прибутки та збитки.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Припинення визнання балансової вартостi об'єкта основних засобiв вiдбувається пiсля його вибуття та коли вже не очiкуються майбутнi вигоди вiд його використання. Прибуток чи збиток вiд вибуття об'єкта основних засобiв вiдображається у Звiтi про прибутки та збитки.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Орендованi активи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Оренда (лiзинг), за умовами якої до пiдприємства переходять практично всi ризики та вигоди, що випливають з права власностi, класифiкується як фiнансовий лiзинг.</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по основним засобам нараховується за методом рiвномiрного нарахування зносу протягом передбачуваного строку їх корисного використання i вiдображається у складi прибутку або збитку. Амортизацiя нараховується з дати готовностi об'єкта до експлуатацiї, а для об'єктiв основних засобiв, вироблених господарським способом - з моменту завершення виготовлення об'єкта та його готовностi до експлуатацiї.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Нематерiальнi активи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Придбанi нематерiальнi активи вiдображаються у фiнансовiй звiтностi за фактичними витратами за вирахуванням накопиченої амортизацiї.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Подальшi витрати, що вiдносяться до нематерiальних активiв, капiталiзуються тiльки в тому випадку, якщо вони збiльшують майбутнi економiчнi вигоди, пов'язанi з тим об'єктом, до якого цi витрати вiдносяться.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пов'язанi з розробкою або технiчним обслуговуванням програмного забезпечення, визнаються як витрати в мiру їх виникнення.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нематерiальних активiв нараховується за методом рiвномiрного нарахування зносу протягом передбачуваного строку їх корисного використання i вiдображається у складi прибутку або збитку.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Нематерiальнi активи подiляються на групи. В залежностi вiд групи встановлюються i термiни корисного використання: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з/п ___ Назва групи нематерiальних активiв ___ Термiн корисного використання (рокiв)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2 ___ 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Права на комерцiйнi позначення ___ необмежено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___ Програмне забезпечення ___ 2-5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___ Iншi ___ 2-5</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д) Запаси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Облiк запасiв здiйснюється за вартiстю придбання, а списання з облiку вiдбувається за методом стандартних (нормативних) витрат, тобто запланованих витрат на виробництво одиницi продукцiї (послуг), що базуються на нормативах використання матерiалiв, працi, а також на економiчнiй i виробничiй потужностi.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 Дебiторська заборгованiсть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 визнається i вiдображається за чистою реалiзацiйною вартiстю, зазначеною у вiдповiдному рахунку на дату балансу, за вирахуванням резерву пiд сумнiвну заборгованiсть. Визначення резерву пiд сумнiвну заборгованiсть здiйснюється у випадку, коли отримання суми заборгованостi в повному обсязi бiльше не вважається вiрогiдним. Безнадiйна заборгованiсть списується, коли про неї стає вiдомо.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ж) Резерви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 вiдображається у звiтi про фiнансовий стан у тому випадку, коли у пiдприємства виникає юридичне або об?рунтоване зобов'язання в результатi подiї i iснує ймовiрнiсть того, що буде потрiбно вiдволiкання коштiв для виконання даного зобов'язання.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Якщо сума такого зобов'язання значна, то резерви визначаються шляхом дисконтування передбачуваних майбутнiх потокiв грошових коштiв з використанням ставки дисконтування до оподаткування, яка вiдображає поточну ринкову оцiнку тимчасової вартостi грошей i, де це можливо, ризики, притаманнi даним зобов'язанням.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Акцiонерний капiтал i дивiденди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Звичайнi акцiї вiдображаються у складi власних засобiв. Додатковi витрати, безпосередньо пов'язанi з випуском звичайних акцiй, визнаються з урахуванням оподаткування як зменшення власних засобiв.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разi викупу акцiй, визнаних як власнi засоби, сплачена сума, включаючи витрати, безпосередньо пов'язанi з даними викупом, вiдображається за вирахуванням оподаткування як зменшення власних засобiв. Викупленi акцiї класифiкуються як власнi акцiї, викупленi у акцiонерiв, i вiдображаються як зменшення загальної величини власних засобiв. Сума, виручена в результатi подальшого продажу або повторного розмiщення власних викуплених акцiй, визнається як збiльшення власних засобiв, а прибуток або збиток, що виникають в результатi даної операцiї, включаються до складу / виключаються зi складу нерозподiленого прибутку.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Можливiсть пiдприємства оголошувати та виплачувати дивiденди пiдпадає пiд регулювання чинного законодавства України.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Дивiденди вiдображаються у фiнансовiй звiтностi як розподiл нерозподiленого прибутку у мiру їх оголошення.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и) Податок на прибуток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Сума податку на прибуток включає суму поточного податку за рiк i суму вiдкладеного податку. Податок на прибуток вiдображається у складi прибутку або збитку в повному обсязi, за винятком сум, що вiдносяться до операцiй, що вiдображаються в iншому сукупному прибутку, або до операцiй з власниками, вiдображаються безпосередньо на рахунку власних коштiв, якi, вiдповiдно, вiдображаються в iншому сукупному прибутку або безпосередньо у складi власних засобiв.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Поточний податок на прибуток розраховується виходячи з передбачуваного розмiру оподатковуваного прибутку за звiтний перiод з урахуванням ставок з податку на прибуток, що дiяли станом на звiтну дату, а також суми зобов'язань, що виникли в результатi уточнення сум податку на прибуток за попереднi звiтнi перiоди.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Вiдстрочений податок вiдображається в вiдношеннi тимчасових рiзниць, що виникають мiж балансовою вартiстю активiв i зобов'язань, яка визначається для цiлей їх вiдображення у фiнансовiй звiтностi, та їх податковою базою. Вiдстрочений податок не визнається у вiдношеннi наступних тимчасових рiзниць: рiзницi, пов'язанi з вiдображенням у фiнансовiй звiтностi гудвiлу i не зменшують базу оподаткування; рiзницi, що вiдносяться до активiв i зобов'язаннями, факт </w:t>
      </w:r>
      <w:r>
        <w:rPr>
          <w:rFonts w:ascii="Times New Roman CYR" w:hAnsi="Times New Roman CYR" w:cs="Times New Roman CYR"/>
          <w:sz w:val="24"/>
          <w:szCs w:val="24"/>
        </w:rPr>
        <w:lastRenderedPageBreak/>
        <w:t>первiсного вiдображення яких не впливає нi на бухгалтерську, нi на оподатковуваний прибуток.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Величина вiдстроченого податку визначається виходячи з податкових ставок, якi будуть застосовуватися в майбутньому, в момент вiдновлення тимчасових рiзниць, ?рунтуючись на чинних або в введених в дiю законiв станом на звiтну дату.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Вимоги та зобов'язання по вiдстроченому податку згортаються в тому випадку, якщо мається юридична пiдстава зачитувати один проти одного суми вимог i зобов'язань щодо поточного податку на прибуток. Вимоги по вiдстроченому податку вiдображаються в тiй мiрi, в якiй iснує ймовiрнiсть того, що в майбутньому буде отриманий оподатковуваний прибуток, достатнiй для покриття тимчасових рiзниць, неприйнятих витрат по податках i невикористаних податкових пiльг. Розмiр вимог по вiдстроченому податку зменшується в тiй мiрi, в якiй не iснує бiльше ймовiрностi того, що буде отримана вiдповiдна вигода вiд реалiзацiї податкових вимог.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 Винагороди спiвробiтникiв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здiйснює короткостроковi виплати працiвникам, якi включають: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заробiтна плата та премiї;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оплата щорiчних вiдпусток;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оплата допомоги по тимчасовiй непрацездатностi за рахунок пiдприємства (першi 5 днiв);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оплата допомоги по тимчасовiй непрацездатностi за рахунок Фонду соцiального страхування;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iншi виплати.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не здiйснює пенсiйних програм з виплат працiвникам.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Усi короткостроковi виплати нараховуються та вiдображаються у Звiтi про прибутки та збитки. Для забезпечення майбутнiх виплат на оплату щорiчних вiдпусток працiвникiв пiдприємством створено резерв забезпечення виплат персоналу, який вiдображається у роздiлi II Пасиву Балансу "Забезпечення майбутнiх витрат i платежiв". На кожну звiтну дату нарахований резерв проходить перевiрку на вiдповiднiсть нарахованих сум майбутнiм виплатам працiвникам. Станом на 31.12.2014р нарахований резерв забезпечення виплат персоналу достатнiй для здiйснення виплат.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л) Визнання доходiв i витрат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Доходи i витрати вiдображаються у вiдповiдностi з принципом нарахувань.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визнається лише у тому випадку, коли отримання економiчних вигiд є вирогiдним та якщо його можна надiйно оцiнити, не залежно вiд часу отримання платежу. Дохiд оцiнюється по справедливiй вартостi отриманої винагороди або винагороди, яка пiдлягає отриманню згiдно визначених у договорi умов платежу.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реалiзацiї фiнансових iнвестицiй визнається, як сума винагороди за договорами та у момент переходу до покупця усiх прав та ризикiв володiння.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реалiзацiї необоротних активiв визнається, як сума винагороди за договорами та у момент переходу до покупця усiх прав та ризикiв володiння.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володiння борговими цiнними паперами визначається як сума купону, який пiдлягає оплатi у визначенi умовами випуску цiнного папера термiни. Такий дохiд входить до складу фiнансових доходiв та вiдображається у Звiтi про прибутки та збитки.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Платежi за договорами операцiйної оренди визнаються у складi прибутку або збитку рiвномiрно на всьому протязi термiну дiї оренди.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Облiк витрат на виробництво та калькулювання собiвартостi товарної продукцiї (робiт, послуг) вiдбувається за методом стандартних (нормативних) витрат, тобто запланованих витрат на виробництво одиницi продукцiї (послуг), що базується на нормативах використання матерiалiв, працi.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пiдприємства на виробництво товарної продукцiї складаються з собiвартостi реалiзованої продукцiї (робiт, послуг), адмiнiстративних витрат та витрат на збут. Витрати на доставку продукцiї облiковуються як окремi роботи.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Пiдприємство для розрахунку собiвартостi продукцiї (робiт, послуг) користується галузевим положенням та методичними рекомендацiями з формування собiвартостi продукцiї (робiт, </w:t>
      </w:r>
      <w:r>
        <w:rPr>
          <w:rFonts w:ascii="Times New Roman CYR" w:hAnsi="Times New Roman CYR" w:cs="Times New Roman CYR"/>
          <w:sz w:val="24"/>
          <w:szCs w:val="24"/>
        </w:rPr>
        <w:lastRenderedPageBreak/>
        <w:t>послуг) у промисловостi, затвердженими наказом Мiнпромполiтики України вiд 09.07.2007 № 373.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продукцiї (робiт, послуг) складається з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виробничої собiвартостi продукцiї (робiт, послуг);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нерозподiлених постiйних загальновиробничих витрат;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наднормативних виробничих витрат.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Перелiк статей калькулювання виробничої собiвартостi продукцiї (робiт, послуг) на пiдприємствi складає: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Сировина та матерiали.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Купiвельнi матерiали та комплектуючi вироби, роботи i послуги виробничого характеру стороннiх пiдприємств та органiзацiй.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Паливо та енергiя на технологiчнi цiлi.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Зворотнi вiдходи.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Транспортно-заготiвельнi 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Основна заробiтна плата виробничих працiвникiв.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Додаткова заробiтна плата.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Вiдрахування та соцiальне страхування.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утримання та експлуатацiю устаткування.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Цеховi 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обслуговування виробничого процесу.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брак.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Фактичнi витрати на утримання та експлуатацiю устаткування, цеховi витрати, витрати на обслуговування виробничого процесу розподiляються мiж рiзними видами товарної продукцiї (робiт, послуг) пропорцiйно плановим ставкам.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визначення планових ставок базою розподiлу 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витратам на утримання та експлуатацiю устаткування - основна заробiтна плата робiтникiв, зайнятих у виробництвi вiдповiдної продукцiї (робiт, послуг);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цеховим витратам та витратам на обслуговування виробничого процесу - обсяг виробленої товарної продукцiї у кiлькiсному виразi.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адмiнiстративних витрат вiдносяться загальногосподарськi витрати, пов'язанi з обслуговування та управлiнням пiдприємства.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збут включають витрати, пов'язанi з реалiзацiєю (збутом) продукцiї (робiт, послуг).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Фактичнi адмiнiстративнi витрати та витрати на збут розподiляються мiж рiзними видами товарної продукцiї (робiт, послуг) пропорцiйно плановим ставкам.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Для визначення планових ставок адмiнiстративних витрат та витрат на збут базою розподiлу є обсяг виробленої товарної продукцiї (робiт, послуг) у кiлькiсному виразi.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 Сегментна звiтнiсть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Операцiйний сегмент являє собою компонент Компанiї, який залучений в комерцiйну дiяльнiсть, вiд якої вiн отримує прибутку, або несе збитки (включаючи прибутки та збитки у вiдношеннi операцiй з iншими компонентами Компанiї), результати дiяльностi якого регулярно аналiзуються особою, вiдповiдальною за прийняття операцiйних рiшень при розподiлi ресурсiв мiж сегментами i при оцiнцi фiнансових результатiв їх дiяльностi, та щодо якого доступна фiнансова iнформацiя.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 Новi стандарти та тлумачення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Принципи облiкової полiтики, застосованi при складаннi цiєї фiнансової звiтностi, вiдповiдають тим, що застосовувалися Компанiєю у рiчнiй фiнансовiй звiтностi за рiк, що закiнчився 31 грудня 2017 р., за винятком застосування нових стандартiв та поправок до чинних стандартiв, якi набувають чинностi для рiчних перiодiв, що починаються 1 сiчня 2018 або пiсля цiєї дати. Характер i вплив кожного/ой нового/ой стандарту/поправки описанi нижче:</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9 "Фiнансовi iнструменти"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липнi 2014 року Рада з МСФЗ випустила остаточну редакцiю МСФЗ (IFRS) 9 "Фiнансовi </w:t>
      </w:r>
      <w:r>
        <w:rPr>
          <w:rFonts w:ascii="Times New Roman CYR" w:hAnsi="Times New Roman CYR" w:cs="Times New Roman CYR"/>
          <w:sz w:val="24"/>
          <w:szCs w:val="24"/>
        </w:rPr>
        <w:lastRenderedPageBreak/>
        <w:t>iнструменти", яка замiнює МСФЗ (IAS) 39 "Фiнансовi iнструменти: визнання та оцiнка" та всi попереднi редакцiї МСФЗ (IFRS) 9. МСФЗ (IFRS) 9 об'єднує разом три частини проекту з облiку фiнансових iнструментiв: класифiкацiя та оцiнка, знецiнення та облiк хеджування.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Класифiкацiя i оцiнка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Застосування вимог до класифiкацiї та оцiнки МСФЗ (IFRS) 9 не мала значного впливу на бухгалтерський баланс i власний капiтал Товариства. Товариство продовжило оцiнювати за справедливою вартiстю всi фiнансовi активи, якi оцiнюввались ранiше за справедливою вартiстю.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Позики, а також торгова дебiторська заборгованiсть утримуються для отримання передбачених договором грошових потокiв, i очiкується, що вони приведуть до виникнення грошових потокiв, якi є виключно платежами в рахунок основної суми боргу i вiдсоткiв. Товариство проаналiзувало характеристики передбачених договором грошових потокiв за цими iнструментами i прийшла до висновку, що вони вiдповiдають критерiям для оцiнки за амортизованою вартiстю вiдповiдно до МСФЗ (IFRS) 9. Отже рекласифiкувати данi iнструменти не потрiбно.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Знецiнення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9 вимагає, щоб Товариство вiдображало по всiх боргових цiнних паперах, позиках i торговiй дебiторськiй заборгованостi 12-мiсячнi очiкуванi кредитнi збитки або очiкуванi кредитнi збитки за весь термiн. Товариство застосувало спрощений пiдхiд i вiдобразила очiкуванi кредитнi збитки за весь термiн за торговельною дебiторською заборгованiстю.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15 "Виручка за договорами з покупцями"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15 був випущений в травнi 2014 року, а в квiтнi 2016 року було внесено поправки. Стандарт передбачає модель, що включає п'ять етапiв, яка буде застосовуватися щодо виручки за договорами з покупцями. Згiдно МСФЗ (IFRS) 15 виручка визнається в сумi, що вiдбиває вiдшкодування, право на яке органiзацiя очiкує отримати в обмiн на передачу товарiв або послуг покупцевi.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Дiяльнiсть Товариства пов'язана з виробництвом автотранспортних засобiв. Продаж продукцiї здiйснюється за допомогою окремих iдентифiкованих договорiв з покупцями.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Продаж товарiв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Застосування МСФЗ (IFRS) 15 до договорiв з покупцями, за якими передбачається, що продаж продукцiї буде єдиним обов'язком до виконання, не мало впливу на виручку i прибуток або збиток Товариства. Визнання виручки вiдбувалося в той момент часу, коли контроль над активом передається покупцевi, що вiдбувається, як правило, при доставцi товарiв.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Авансовi платежi, отриманi вiд покупцiв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 правило, Товариство отримує вiд покупцiв тiльки короткостроковi авансовi платежi. Вони вiдображаються в складi торгової та iншої кредиторської заборгованостi. Однак час вiд часу Товариство може отримувати довгостроковi авансовi платежi вiд покупцiв. Вiдповiдно до дiючої облiкової полiтики Товариство представляє такi платежi в звiтi про фiнансовий стан як вiдкладену виручку в складi довгострокових зобов'язань. Згiдно з чинною облiковою полiтикою щодо довгострокових авансових платежiв вiдсоток не нараховувався.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Згiдно МСФЗ (IFRS) 15 Товариство повинно визначити, чи мiстять договори значний компонент фiнансування. Однак Товариство прийняло рiшення використовувати спрощення практичного характеру, передбачене МСФЗ (IFRS) 15, i не коригувати обiцяну суму вiдшкодування з урахуванням впливу значного компонента фiнансування в договорах, якщо в момент укладення договору Товариство очiкує, що перiод мiж передачею Товариством обiцяного товару або послуги покупцевi i оплатою покупцем такого товару або послуги складе не бiльше одного року. Отже, стосовно до короткострокових авансовими платежами Товариство не враховувало компонент фiнансування, навiть якщо вiн є значним.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Вимоги до подання та розкриття iнформацiї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МСФЗ (IFRS) 15 мiстяться бiльш детальнi вимоги до подання та розкриття iнформацiї, нiж в дiючих МСФЗ. Вимоги до подання вносять значнi змiни в iснуючу практику i збiльшують обсяг iнформацiї, необхiдної до розкриття у фiнансовiй звiтностi Товариства. Багато вимог до розкриття iнформацiї в МСФЗ (IFRS) 15 є абсолютно новими, але вимоги до розкриття iнформацiї не мали </w:t>
      </w:r>
      <w:r>
        <w:rPr>
          <w:rFonts w:ascii="Times New Roman CYR" w:hAnsi="Times New Roman CYR" w:cs="Times New Roman CYR"/>
          <w:sz w:val="24"/>
          <w:szCs w:val="24"/>
        </w:rPr>
        <w:lastRenderedPageBreak/>
        <w:t>суттєвого впливу на фiнансову звiтнiсть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Iншi коригування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Крiм коригувань, описаних вище, при першому застосуваннi МСФЗ (IFRS) 15 Товариство повинно скоригувати i iншi статтi фiнансової звiтностi, наприклад, вiдкладенi податки, активи, призначенi для продажу, та пов'язанi з ними зобов'язання, прибуток або збиток пiсля оподаткування за рiк вiд припиненої дiяльностi, iнвестицiї в асоцiйовану органiзацiю i спiльне пiдприємство, а також частка в прибутку асоцiйованої органiзацiї та спiльного пiдприємства. Вимоги МСФЗ (IFRS) 15 до визнання та оцiнки також застосовуються щодо визнання i оцiнки прибуткiв i збиткiв вiд вибуття нефiнансових активiв (наприклад, об'єктiв основних засобiв i нематерiальних активiв), коли таке вибуття не є результатом звичайної дiяльностi. Однак при переходi на стандарт вплив таких змiн на фiнансову звiтнiсть Товариства не був суттевим.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до МСФЗ (IFRS) 2 "Класифiкацiя i оцiнка операцiй з виплат на основi акцiй"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Рада з МСФЗ випустила поправки до МСФЗ (IFRS) 2 "Виплати на основi акцiй", в яких розглядаються три основних аспекти: вплив умов переходу прав на оцiнку операцiй з виплат на основi акцiй з розрахунками грошовими коштами; класифiкацiя операцiй по виплатах на основi акцiй з умовою розрахункiв на нетто-основi для зобов'язань з податку, утримуваного у джерела; облiк змiни умов операцiї з виплат на основi акцiй, в результатi якого операцiя перестає класифiкуватися як операцiя з розрахунками грошовими коштами i починає класифiкуватися як операцiя з розрахунками пайовими iнструментами.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прийняттi поправок органiзацiї не зобов'язанi перераховувати iнформацiю за попереднi перiоди, проте допускається ретроспективне застосування за умови застосування поправок щодо всiх трьох аспектiв i дотримання iнших критерiїв. Поправки не мали впливу на фiнансову звiтнiсть Товариства, так як Товариство не здiйснювало виплати на основi акцiй.</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до МСФЗ (I AS) 40 "Переведення iнвестицiйної нерухомостi з категорiї в категорiю"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роз'яснюють, коли органiзацiя повинна переводити об'єкти нерухомостi, включаючи нерухомiсть, що знаходиться в процесi будiвництва або розвитку, в категорiю або з категорiї iнвестицiйної нерухомостi. У поправках зазначено, що змiна характеру використання вiдбувається, коли об'єкт нерухомостi починає або перестає вiдповiдати визначенню iнвестицiйної нерухомостi, i iснують свiдоцтва змiни характеру його використання. Змiна намiрiв керiвництва щодо використання об'єкта нерухомостi саме по собi не свiдчить про змiну характеру його використання. Органiзацiї повиннi застосовувати данi поправки перспективно щодо змiн характеру використання, якi вiдбуваються на дату початку рiчного звiтного перiоду, в якому органiзацiя вперше застосовує поправки, або пiсля цiєї дати. Органiзацiя повинна повторно проаналiзувати класифiкацiю нерухомостi, утримуваної на цю дату, i, у разi необхiдностi, здiйснити переведення нерухомостi для вiдображення умов, якi iснують на цю дату. Оскiльки поточна дiяльнiсть Товариства вiдповiдала вимогам роз'яснення, поправки не мали впливу на її фiнансову звiтнiсть.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Щорiчнi удосконалення МСФЗ, перiод 2014-2016 рр. (випущенi в груднi 2016 року)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Данi удосконалення включають такi: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 "Перше застосування Мiжнародних стандартiв фiнансової звiтностi" - видалення короткострокових звiльнень для органiзацiй, що вперше застосовують МСФЗ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Короткостроковi звiльнення, передбаченi пунктами E3-E7 МСФЗ (IFRS) 1, були видаленi, оскiльки вони виконали свою функцiю. Данi поправки не застосовуються до Товариства, оскiльки Товариство вже готує свою фiнансову звiтнiсть за МСФЗ.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(IAS) 28 "Iнвестицiї в асоцiйованi органiзацiї та спiльнi пiдприємства" - Роз'яснення того, що рiшення оцiнювати об'єкти iнвестицiї за справедливою вартiстю через прибуток або збиток має прийматися окремо для кожної iнвестицiї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роз'яснюють наступне:</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o Органiзацiя, яка спецiалiзується на венчурних iнвестицiях, або iнша аналогiчна органiзацiя може прийняти рiшення оцiнювати iнвестицiї в асоцiйованi органiзацiї та спiльнi пiдприємства за справедливою вартiстю через прибуток або збиток. Таке рiшення приймається окремо для кожної </w:t>
      </w:r>
      <w:r>
        <w:rPr>
          <w:rFonts w:ascii="Times New Roman CYR" w:hAnsi="Times New Roman CYR" w:cs="Times New Roman CYR"/>
          <w:sz w:val="24"/>
          <w:szCs w:val="24"/>
        </w:rPr>
        <w:lastRenderedPageBreak/>
        <w:t>iнвестицiї при первiсному визнаннi.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o Якщо органiзацiя, яка сама не є iнвестицiйною органiзацiєю, має частку участi в асоцiйованiй органiзацiї або спiльному пiдприємствi, що є iнвестицiйними органiзацiями, то при застосуваннi методу участi в капiталi така органiзацiя може вирiшити зберегти оцiнку за справедливою вартiстю, застосовану її асоцiйованої органiзацiєю або спiльним пiдприємством, що є iнвестицiйними органiзацiями, до своїх власних часток участi в дочiрнiх органiзацiях. Таке рiшення приймається окремо для кожної асоцiйованої органiзацiї або спiльного пiдприємства, що є iнвестицiйними органiзацiями, на бiльш пiзню з таких дат: (а) дату первiсного визнання асоцiйованої органiзацiї або спiльного пiдприємства, що є iнвестицiйними органiзацiями; (b) дату, на яку асоцiйована органiзацiя або спiльне пiдприємство стають iнвестицiйними органiзацiями; i (c) дату, на яку асоцiйована органiзацiя або спiльне пiдприємство, що є iнвестицiйними органiзацiями, вперше стають материнськими органiзацiями.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Данi поправки не мали впливу на фiнансову звiтнiсть Товариства.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Роз'яснення КТМФЗ (IFRIC) 22 "Операцiї в iноземнiй валютi та попередня оплата".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роз'ясненнi пояснюється, що датою операцiї для цiлей визначення обмiнного курсу, який повинен використовуватися при первiсному визнаннi активу, витрати або доходу (або його частини) у разi припинення визнання немонетарного активу або немонетарного зобов'язання, що виникають в результатi вчинення або отримання попередньої оплати, є дата, на яку органiзацiя спочатку визнає немонетарний актив або немонетарнi зобов'язання, що виникають в результатi вчинення або отримання попередньої оплати. У разi декiлькох операцiй вчинення або отримання попередньої оплати органiзацiя повинна визначати дату операцiї для кожної виплати або отримання попередньої оплати. Органiзацiї можуть застосовувати це роз'яснення ретроспективно. В якостi альтернативи органiзацiя може застосовувати роз'яснення перспективно по вiдношенню до всiх активiв, витрат i доходiв в рамках сфери застосування роз'яснення, спочатку визнаних на зазначену дату або пiсля неї: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 початок звiтного перiоду, в якому органiзацiя вперше застосовує дане роз'яснення; або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 початок попереднього звiтного перiоду, представленого в якостi порiвняльної iнформацiї у фiнансовiй звiтностi звiтного перiоду, в якому органiзацiя вперше застосовує дане роз'яснення.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Однак оскiльки дiяльнiсть Товариства вiдповiдала вимогам роз'яснення, данi поправки не мали впливу на його фiнансову звiтнiсть.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Стандарти та iнтерпретацiї, якi були випущенi, але не набрали чинностi.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Нижче наводяться стандарти та роз'яснення, якi були випущенi, але ще не набули чинностi на дату випуску фiнансової звiтностi пiдприємства. Пiдприємство має намiр застосувати цi стандарти з дати їх вступу в силу.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до МСФЗ (IFRS) 10 та МСФЗ (IAS) 28 "Продаж або внесок активiв в угодах мiж iнвестором i його асоцiйованої органiзацiєю або спiльним пiдприємством"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Поправки розглядають протирiччя мiж МСФЗ (IFRS) 10 та МСФЗ (IAS) 28, в частинi облiку втрати контролю над дочiрньою органiзацiєю, яка продається асоцiйованому пiдприємству або спiльному пiдприємству або вноситься в них. Поправки роз'яснюють, що прибуток або збиток, якi виникають в результатi продажу або внеску активiв, що представляють собою бiзнес згiдно з визначенням в МСФЗ (IFRS) 3, в угодi мiж iнвестором i його асоцiйованою органiзацiєю або спiльним пiдприємством, визнаються в повному обсязi. Однак прибуток або збиток, якi виникають в результатi продажу або внеску активiв, якi не становлять собою бiзнес, визнаються тiльки в межах часток участi, наявних у iнших, нiж органiзацiя, iнвесторiв в асоцiйованому пiдприємствi або спiльному пiдприємствi. Рада з МСФЗ перенесла дату вступу даних поправок в силу на невизначений термiн, проте органiзацiя, яка застосовує данi поправки достроково, повинна застосовувати їх перспективно. Товариство буде застосовувати данi поправки, коли вони вступлять в силу.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16 "Оренда"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МСФЗ (IFRS) 16 був випущений в сiчнi 2016 року i замiнює собою МСФЗ (IAS) 17 "Оренда". </w:t>
      </w:r>
      <w:r>
        <w:rPr>
          <w:rFonts w:ascii="Times New Roman CYR" w:hAnsi="Times New Roman CYR" w:cs="Times New Roman CYR"/>
          <w:sz w:val="24"/>
          <w:szCs w:val="24"/>
        </w:rPr>
        <w:lastRenderedPageBreak/>
        <w:t>МСФЗ (IFRS) 16 встановлює принципи визнання, оцiнки, подання та розкриття iнформацiї про оренду i вимагає, щоб орендарi вiдображали всi договори оренди з використанням єдиної моделi облiку в балансi, аналогiчно порядку облiку, передбаченому в МСФЗ (IAS) 17 для фiнансової оренди. Стандарт передбачає два звiльнення вiд визнання для орендарiв - щодо оренди активiв з низькою вартiстю (наприклад, персональних комп'ютерiв) i короткострокової оренди (тобто оренди з термiном не бiльше 12 мiсяцiв). На дату початку оренди орендар буде визнавати зобов'язання щодо орендних платежiв (тобто зобов'язання з оренди), а також актив, який представляє право користування базовим активом протягом термiну оренди (тобто актив у формi права користування). Орендарi будуть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Орендарi також повиннi будуть переоцiнювати зобов'язання по орендi при настаннi певної подiї (наприклад, змiну термiнiв зобов'язанi визнавати витрати на вiдсотки за зобов'язанням по орендi окремо вiд витрат по амортизацiї активу в формi права користування.оренди, змiнi майбутнiх орендних платежiв в результатi змiни iндексу або ставки, що використовуються для визначення таких платежiв). У бiльшостi випадкiв орендар буде враховувати суми переоцiнки зобов'язання по орендi в якостi коригування активу в формi права користування.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Порядок облiку для орендодавця вiдповiдно до МСФЗ (IFRS) 16 практично не змiнюється в порiвняннi з дiючими в даний момент вимог МСФЗ (IAS) 17. Орендодавцi будуть продовжувати класифiкувати оренду, використовуючи тi ж принципи класифiкацiї, що i в МСФЗ (IAS) 17, видiляючи при цьому два види оренди: операцiйну i фiнансову.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Крiм цього, МСФЗ (IFRS) 16 вимагає вiд орендодавцiв i орендарiв розкриття бiльшого обсягу iнформацiї в порiвняннi з МСФЗ (IAS) 17.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МСФЗ (IFRS) 16 набуває чинностi для рiчних перiодiв, що починаються 1 сiчня 2019 року або пiсля цiєї дати. Допускається застосування до цiєї дати, але не ранiше дати застосування органiзацiєю МСФЗ (IFRS) 15. Орендар має право застосовувати даний стандарт з використанням ретроспективного пiдходу або модифiкованого ретроспективного пiдходу. Перехiднi положення стандарту передбачають певнi звiльнення.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очiкує, що застосування МСФЗ (IFRS) 16 суттєво вплине на його фiнансову звiтнiсть.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Роз'яснення КТМФЗ (IFRIC) 23 "Невизначенiсть щодо правил обчислення податку на прибуток"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Роз'яснення розглядає порядок облiку податку на прибуток, коли iснує невизначенiсть податкових трактувань, що впливає на застосування МСФЗ (IAS) 12. Роз'яснення не застосовується до податкiв або зборiв, якi не належать до сфери застосування МСФЗ (IAS) 12, а також не мiстить особливих вимог, що стосуються вiдсоткiв i штрафiв, пов'язаних з невизначеними податковими трактуваннями. Зокрема, роз'яснення розглядає наступнi питання: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o чи розглядає органiзацiя невизначенi податковi трактування окремо;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o допущення, якi органiзацiя робить щодо перевiрки податкових трактувань податковими органами;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o як органiзацiя визначає оподатковуваний прибуток (податковий збиток), податкову базу, невикористанi податковi збитки, невикористанi податковi пiльги i ставки податку;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o як органiзацiя розглядає змiни фактiв i обставин.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Органiзацiя повинна вирiшити, чи розглядати кожне невизначене податкове трактування окремо або разом з однiєю або декiлькома iншими невизначеними податковими трактуваннями. Необхiдно використовувати пiдхiд, який дозволить з бiльшою точнiстю передбачити результат розв'язання невизначеностi. Роз'яснення вступає в силу для рiчних перiодiв, що починаються 1 сiчня 2019 року або пiсля цiєї дати. Допускаються певнi звiльнення при переходi. Товариство буде застосовувати роз'яснення з дати його вступу в силу. Товариство не очiкує, що роз'яснення вплине на його фiнансову звiтнiсть.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Розкриття суттєвих строк Балансу (Звiт про фiнансовий стан).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Станом на 31 грудня 2018 року у фiнансовiй звiтностi ПрАТ "АвтоКрАЗ" загальна сума активiв </w:t>
      </w:r>
      <w:r>
        <w:rPr>
          <w:rFonts w:ascii="Times New Roman CYR" w:hAnsi="Times New Roman CYR" w:cs="Times New Roman CYR"/>
          <w:sz w:val="24"/>
          <w:szCs w:val="24"/>
        </w:rPr>
        <w:lastRenderedPageBreak/>
        <w:t>склала 2 958 191 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Станом на 31 грудня 2017 року у фiнансовiй звiтностi ПрАТ "АвтоКрАЗ" загальна сума активiв склала 6 922 243 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 (Звiт про фiнансовий стан)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2018р.</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 ___ Пункт роздiлу ___ На початок звiтного перiоду ___ На кiнець звiтного перiоду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 Необоротнi активи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Нематерiальнi активи ___ 5.2 ___ 5 843 ___ 5 842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первiсна вартiсть ___ 11 434 ___ 11 434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накопичена амортизацiя ___ (5 591) ___ (5 592)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Незавершенi капiтальнi iнвестiцiї ___ 18 832 ___ 19 275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засоби ___ 5.1 ___ 253 348 ___ 247 360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первiсна вартiсть ___ 4 954 161 ___ 4 956 157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знос ___ (4 700 813) ___ (4 708 797)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Iнвестицiйна нерухомiсть ___ 5.1 ___ 3 163 ___ 3 891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Первiсна вартiсть iнвестицiйної нерухомостi ___ 15 422 ___ 17 228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Знос iнвестицiйної нерухомостi ___ (12 259) ___ (13 337)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Довгостроковi фiнансовi iнвестицiї: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якi облiковуються за методом участi в капiталi iнших пiдприємств ___ 5.4 ___ 17 708 ___ 17 739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фiнансовi iнвестицiї ___ 5.4 ___ 127 411 ___ 127 411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Довгострокова дебiторська заборгованiсть ___ 13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Вiдстроченi податковi активи ___ 160 079 ___ 164 317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за роздiлом I ___ 586 397 ___ 585 835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II. Оборотнi активи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Запаси ___ 5.5 ___ 517 714 ___ 456 885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Виробничi запаси ___ 228 766 ___ 208 462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Незавершене виробництво ___ ___ 96 307 ___ 54 883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Готова продукцiя ___ 191 399 ___ 185 507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 ___ 1 242 ___ 8 033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Поточнi бiологiчни активи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Векселi одержанi ___ 2 288 ___ 893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 за продукцiю, товари, роботи, послуги ___ 5.6 ___ 932 493 ___ 440 569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 за розрахунками: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виданими авансами ___ 5.7 ___ 416 767 ___ 56 753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бюджетом ___ - ___ 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тому числi з податку на прибуток ___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Iнша поточна дебiторська заборгованiсть ___ 5.8 ___ 2 115 781 ___ 400178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Поточнi фiнансовi iнвестицiї ___ 5.4 ___ 2 334 674 ___ 971 718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Грошi та їх еквiваленти ___ 5.3 ___ 8 633 ___ 36 082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Готiвка ___ 46 ___ 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Рахунки в банках ___ 8 587 ___ 36 078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майбутнiх перiодiв ___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оборотнi активи ___ 52 ___ 748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за роздiлом II ___ 6 328 402 ___ 2 363 827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III. Необоротнi активи, утримуванi для продажу, та групи вибуття ___ 5.9 ___ 8 529 ___ 8 529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 ___ 6 923 328 ___ 2 958 191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ПАСИВ ___ Пункт роздiлу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 Власний капiтал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Зареєстрований капiтал ___ 5.10 ___ 565 742 ___ 565 742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Капiтал у дооцiнках ___ 5.11 ___ 146 124 ___ 139 958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Резервний капiтал ___ 5 375 ___ 5 375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Нерозподiлений прибуток (непокритий збиток) ___ ___ (716 043) ___ (5 441 375)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за роздiлом I ___ 1 198 ___ (4 730 300)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 Довгостроковi зобов'язання i забезпечення ___ ___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Довгостроковi кредити банкiв ___ 5.12 ___ 1 797 907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довгостроковi зобов'язання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Цiльове фiнансування ___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за роздiлом II ___ 1 797 907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III. Поточнi зобов'язання i забезпечення ___ ___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Короткостроковi кредити банкiв ___ 5.13 ___ 748 075 ___ 2 533 413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Векселi виданi ___ 5.15 ___ 320 170 ___ 320 170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Поточна кредиторська заборгованiсть за: довгостроковими зобов'язаннями ___ 5.14 ___ 43 878 ___ 43 878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 роботи, послуги ___ 5.16 ___ 554 554 ___ 700 518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розрахунками з бюджетом ___ ___ 10 209 ___ 3 939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розрахунками зi страхування ___ ___ 8 053 ___ 6 999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розрахунками з оплати працi ___ ___ 7 971 ___ 7 818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Поточна кредиторська заборгованiсть за одержаними авансами ___ 5.17 ___ 675 701 ___ 545 954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Поточнi забезпечення ___ 5.18 ___ 7 279 ___ 8 502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поточнi зобов'язання ___ 5.19 ___ 2 748 333 ___ 3 517 300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за роздiлом III ___ ___ 5 124 223 ___ 5 902 206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Баланс ___ 6 923 328 ___ 2 958 191</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 Основнi засоби та iнвестицiйна нерухомiсть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Первiсна вартiсть повнiстю амортизованих основних засобiв станом на 31.12.2018 р. складає 42 386тис.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засоби станом на 31.12.2018 р.(тис.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Групи основних засобiв (1)___ Залишок на початок року: первiсна (переоцiнена) вартiсть (2)___ знос (3)___ Надiйшло за рiк (4)___ Вибуло за рiк: первiсна (переоцiнена) вартiсть (5)___ знос (6)___ Нараховано амортизацiї за рiк (7) ___ Залишок на кiнець року: первiсна (переоцiнена) вартiсть (8)___ знос (9)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2 ___ 3 ___ 4 ___ 5 ___ 6 ___ 7 ___ 8 ___ 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Iнвестицiйна нерухомiсть ___ 15 422 ___ 12 259 ___- ___- ___-___ 1 078 ___ 17 228 ___ 13 337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Будинки, споруди ___ 803 360 ___ 631 987 ___- ___ -___- ___ 6 289 ___ 801554 ___ 638 276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Машини та обладнання ___ 4 001 042 ___ 3 923 642 ___ 1 468 ___ 10 ___ 10 ___ 1 211 ___ 4 002 500 ___ 3 924 843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Транспортнi засоби ___ 33 491 ___ 31 557 ___ 504 ___- ___- ___ 70 ___ 33 995 ___ 31 627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Iнструменти, прилади, iнвентар ___ 116 268 ___ 113 627 ___ 1 840 ___ -___- ___ 424 ___ 118 108 ___ 114 051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___ 4 969 583 ___ 4 713 072 ___ 3 812 ___ 10 ___ 10 ___ 9072 ___ 4 973 385 ___ 4 722 134</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Забезпечення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2018 р. основнi засоби первiсною вартiстю 4 669 991 тис. грн. (на 31 грудня 2017 року: 4 669 424 тис. грн.) передане в заставу для забезпечення банкiвських кредитiв.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5.2 Нематерiальнi активи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Нематерiальнi активи станом на 31.12.2018р.(тис.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Групи нематерiальних активiв (1)___ Залишок на початок року: первiсна (переоцiнена) вартiсть (2)___ знос (3)___ Надiйшло за рiк (4)___ Вибуло за рiк: первiсна (переоцiнена) вартiсть (5)___ знос (6)___ Нараховано амортизацiї за рiк (7) ___ Залишок на кiнець року: первiсна (переоцiнена) вартiсть (8)___ знос (9)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2 ___ 3 ___ 4 ___ 5 ___ 6 ___ 7 ___ 8 ___ 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Права користування майном ___ 99 ___ 99 ___ - ___ - ___ - ___ - ___ 99 ___ 99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Права на комерцiйнi позначення ___ 1 ___ 1 ___ - ___ - ___ - ___ - ___ 1 ___ 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нематерiальнi активи ___ 11 334 ___ 5 491 ___ - ___ - ___ - ___ 1 ___ 11 334 ___ 5 492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___ 11 434 ___ 5 591 ___ - ___ - ___ - ___ 1 ___ 11 434 ___ 5 592</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5.3 Грошовi кошти та їх еквiваленти представленi у звiтностi за 2017 - 2018 роках такими активами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Види грошових коштiв та їх еквiвалентiв ___ Станом на 31.12.2017 ___ Станом на 31.12.2018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Кошти у касi ___ 46 ___ 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Грошовi кошти на рахунках в банках ___ 8 587 ___ 36 078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т.ч. в гривнях ___ 8 587 ___ 36 078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рос. Руб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Долар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Євро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___ 8 633 ___ 36 078</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5.4 Довгостроковi та поточнi фiнансовi iнвестицiї за 2017-2018 роках представленi такими цiнними паперами (тис.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з/п ___ Вид вкладень ___ Станом на 31.12.2017 ___ Станом на 31.12.2018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Довгостроковi фiнансовi iнвестицiї, з них: ___ 145 119 ___ 145 150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 ___ Звичайнi акцiї вiтчизняних пiдприємств ___ 129 993 ___ 129 993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___ Внески до статутних фондiв пiдприємств ___ 15 126 ___ 15 157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___ Поточнi фiнансовi iнвестицiї, з них: ___ 2 334 674 ___ 971 718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2.1 ___ Простi векселi ___ 2 334 674 ___ 971 718</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звiтному перiодi пiдприємство володiло портфелем цiнних паперiв (звичайнi акцiї вiтчизняних пiдприємств, векселi, внески до статутних фондiв пiдприємств), справедлива вартiсть вiдображена: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по собiвартостi в сумi 129 993тис. грн. - звичайнi акцiї та внески до статутних фондiв;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 амортизованою вартiстю в сумi 971 718 тис. грн. простi векселi, у т.ч.: короткостроковi по первисної вартости - 2 389 404тис. грн. ; резерв на покриття збиткiв вiд зменшення корисностi цiнних паперiв - 1 417 686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 методом участi в капiталi iнших пiдприємств в сумi 17 708тис. грн.,у т.ч.:</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звичайнi акцiї ВАТ "Сiмферопольський завод авторулiв" - 2 912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корпоративнi права в ТОВ "КрАЗ-Капiтал" -14 827 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Довгостроковi фiнансовi iнвестицiї станом на 31.12.2017 становили 2145 119 тис. грн. На кiнець перiоду тобто станом на 31.12.2018р. сума довгострокових фiнансових iнвестицiй становить 145 150тис.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Поточнi фiнансовi iнвестицiї станом на 31.12.2017 становили 2 334 674 тис.грн. Станом на 31.12.2018 року сума поточних фiнансових iнвестицiй становить 971 718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5.5 Запаси пiдприємства за перiод 2017-2018 роках становлять (тис.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Найменування показника ___ Балансова вартiсть станом на 31.12.2017р. ___ Балансова вартiсть </w:t>
      </w:r>
      <w:r>
        <w:rPr>
          <w:rFonts w:ascii="Times New Roman CYR" w:hAnsi="Times New Roman CYR" w:cs="Times New Roman CYR"/>
          <w:sz w:val="24"/>
          <w:szCs w:val="24"/>
        </w:rPr>
        <w:lastRenderedPageBreak/>
        <w:t>станом на 31.12.2018р.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___ 3 ___ 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Сировина i матерiали ___ 71 775 ___ 77 022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Купiвельнi напiвфабрикати та комплектуючi вироби ___ 140 019 ___ 114 112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Паливо ___ 552 ___ 484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Тара i тарнi матерiали ___ 286 ___ 226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Будiвельнi матерiали ___ 3 016 ___ 3 025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Запаснi частини ___ 6 771 ___ 7 498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Малоцiннi та швидкозношуванi предмети ___ 6 347 ___ 6 095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Незавершене виробництво ___ 96 307 ___ 54 883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Готова продукцiя ___ 191 399 ___ 185 507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 ___ 1 242 ___ 8 033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___ 517 714 ___ 456 885</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Забезпечення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2018р. запаси балансовою вартiстю 241 832 тис. грн.(на 31 грудня 2017 р. - 241 832 тис грн.) переданi в заставу для забезпечення банкiвських кредитiв.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5.6 Дебiторська заборгованiсть за товари та послуги представлена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Дебiторська заборгованiсть за товари, роботи, послуги (первiсна вартiсть):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розрахунки з вiтчизняними покупцями ___ 376 768 ___426 164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розрахунки з iноземними покупцями ___ 556 128 ___ 354 146</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 на покриття збиткiв вiд зменшення корисностi сумнiвної дебiторської заборгованостi: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вiтчизняних покупцiв ___ (403) ___ (339 741)</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Аналiз дебiторської заборгованостi за товари, роботи, послуги за строками виникнення представлений таким чином (балансова вартiсть):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12 мiсяцiв ___ 499 516 ___ 391 996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 12 до 18 мiсяцiв ___ 71 552 ___ 36 270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 18 до 36 мiсяцiв ___ 361 425 ___ 12 303</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5.7 Дебiторська заборгованiсть за виданими авансами складається з попереднiх оплат: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товарно-матерiальнi цiнностi ___ 410 155 ___ 480 229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енергоносiї ___ 2 110 ___ 2 241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наданi послуги ___ 4 513 ___ 10 386</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 на покриття збиткiв вiд зменшення корисностi сумнiвної дебiторської заборгованостi за виданими авансами: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вiтчизняних покупцiв ___ (11) ___ (436 103)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дебiторської заборгованостi ___ 416 767 ___ 56 753</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5.8 Iнша поточна дебiторська заборгованiсть за звiтний перiод складається: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вiдвантаженi товарно-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матерiальнi цiнностi ___ 275 618 ___ 263 632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по договорам позик i дорученьз iншими юридичними особами ___ 779 831 ___ 776 672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договорами купiвлi-продажу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цiнних паперiв ___ 1 080 080 ___ 1 177 370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___ 1 550 ___ 1 916</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 на покриття збиткiв вiд зменшення корисностi сумнiвної iншої дебiторської заборгованостi: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вiтчизняних покупцiв ___ (21 298) ___ (1 819 412)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дебiторської заборгованостi ___ 2 115 781 ___ 400 178</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Аналiз iншої поточної дебiторської заборгованостi за строками виникнення представлений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12 мiсяцiв ___ 15 996 ___ 31 179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 12 до 18 мiсяцiв ___ 105 033 ___ 250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 18 до 36 мiсяцiв ___ 1 994 752 ___ 368 749</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5.9 Необоротнi активи , утриманi для продажу, та групи вибуття на 31 грудня 2018 року складають 8 529 тис. грн. (на 31 грудня 2017 року 8 529 тис. грн.) та представленi вартiстю необоротних активiв та груп вибуття, утримуваних для продажу.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5.10 Статутний капiтал</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31 грудня 2018 р. зареєстрований статутний капiтал Товариства становить 565 742 тис. грн., що складається з 2 262 969 820 випущених та зареєстрованих простих акцiй ( на 31 грудня 2017 - 2 262 969 820 акцiй) номiнальною вартiстю 0,25 гривнi за одну акцiю.</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11 Капiтал у дооцiнках включає суму дооцiнки основних засобiв, сума якої на 31 грудня 2018 року складає 139 958 тис. грн. (на 31 грудня 2017 року 146 124тис.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5.12 Довгостроковi кредити банкiв та iншi довгостроковi зобов'язання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Банкiвський кредит, отриманий вiд фiлiї "Вiддiлення Промiнвестбанку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України" в м. Кременчуцi ___ 30 733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Банкiвський кредит, отриманий вiд ПАТ "Фiнанси та Кредит", м. Київ ___ 928 751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Банкiвський кредит, отриманий вiд ПАТ "Свєдбанк", м. Кременчук ___ 838 423 ___ -</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Термiн погашення довгострокових кредитiв банкiв настав в 2018 роцi. Заборгованнiсть по кредитам враховується в рядке 1600 "Короткостроковi кредити банкiв".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5.13 Короткостроковi кредити банкiв представленi таким чином: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Банкiвський кредит, отриманий вiд фiлiї "Вiддiлення ПромiнвестбанкуУкраїни" в м. Кременчуцi ___ 186 734 ___ 217 467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Банкiвський кредит, отриманий вiд ПАТ "Державний ощаднийбанк України" ___ 491 151 ___ 491 151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Банкiвський кредит, отриманий вiд ПАТ "Свєдбанк", м. Кременчук ___ - ___ 827 103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Банкiвський кредит, отриманий вiд ПАТ "Фiнанси та Кредит", м. Київ ___ - ___ 928 449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Позика Forth Fsset Management LTD ___ 70 190 ___ 69 243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Всього ___ 748 075 ___ 2 533 413</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5.14 Поточна заборгованiсть за довгостроковими зобов'язаннями представлена таким чином: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Розстроченi вiдсотки за банкiвським кредитом, отриманим вiд ПАТ "Державний ощадний банк України" ___ 43 457 ___ 43 457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___ 421 ___ 421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___ 43 878 ___ 43 878</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5.15 Поточнi зобов'язання за векселями виданими представленi розрахунками за векселями, що виданi в забезпечення заборгованостi по договорам купiвлi-продажу цiнних паперiв, по яким на 31 грудня 2018 року кредиторська заборгованiсть складає 320 170тис. грн. (на 31 грудня 2017 року: 320 170тис.грн.)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5.16 Кредиторська заборгованiсть за товари, роботи, послуги представлена таким чином: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Кредиторська заборгованiсть за товари, роботи, послуги: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розрахунки з вiтчизняними постачальниками ___ 522 876 ___ 637 572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розрахунки з iноземними постачальниками ___ 31 678 ___ 62 946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___ 554 554 ___ 700 518</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5.17 Кредиторська заборгованiсть за отриманими авансами складається з попереднiх оплат: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готову продукцiю, послуги ___ 521 563 ___ 395 012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товарно-матерiальнi цiнностi ___ 154 117 ___ 150 921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енергоносiї ___ 21 ___ 21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кредиторської заборгованостi ___ 675 701 ___ 545 954</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5.18 Поточнi забезпечення включає резерв невикористаних вiдпусток, сума якого на 31 грудня 2018 року складає 8 502тис.грн. (на 31 грудня 2017 року 7 279 тис.грн.).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5.19 Iншi поточнi зобов'язання за звiтний перiод складаються з розрахункiв:</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нарахованим вiдсоткам за користування кредитами банкiв ___ 1 629 795 ___ 2 466 763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нарахованим вiдсоткам за користування позикою Forth Fsset Management LTD ___ 30 150 ___ 37 662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договорам позик i доручень з iншими юридичними особами ___ 647 888 ___ 602 983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договорами купiвлi-продажу цiнних паперiв ___ 437 476 ___ 406 852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___ 3 024 ___ 3 040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Усього поточних зобов'язань ___ 2 748 333 ___ 3 517 300</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Розкриття суттєвих строк Звiту про фiнансовi результати.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фiнансовi результати (Звiт про сукупний дохiд) за 2018 рiк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Стаття ___ Пункт роздiлу ___ За звiтний перiод ___ За аналогiчний перiод попереднього року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дохiд вiд реалiзацiї продукцiї (товарiв, робот, послуг) ___ 6.1 ___ 976 356 ___ 1 048 948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реалiзованої продукцiї (товарiв, робiт, послуг) ___ 6.2 ___ (971 284) ___ (948 878)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Валовий: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прибуток ___ ___ 5 072 ___ 100 070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Iншi операцiйнi доходи ___ 6.8 ___ 45 461 ___ 67 030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Адмiнiстративнi витрати ___ 6.3 ___ (99 805) ___ (97 572)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збут ___ 6.4 ___ (29 361) ___ (23 529)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операцiйнi витрати ___ 6.5 ___ (2 583 362) ___ (51 206)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результати вiд операцiйної дiяльностi: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прибуток ___ ___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Збиток ___ ___ (2 661 995) ___ (5 207)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 вiд участi в капiталi ___ 6.10 ___ 31 ___ 72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фiнансовi доходи ___ 6.9 ___ 174 730 ___ 358 096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доходи ___ 6.11 ___ 1 208 ___ 15 022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витрати ___ 6.6 ___ (583 422) ___ (415 111)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витрати ___ 6.7 ___ (1 666 288) ___ (47 917)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результати до оподаткування: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збиток ___ ___ (4 735 736) ___ (95 045)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(дохiд) з податку на прибуток ___ 6.12 ___ 4 238 ___ 5 156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фiнансовий результат: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збиток ___ ___ (4 731 498) ___ (89 889)</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6.1 Чистий доход (виручка) вiд реалiзацiї продукцiї (товарiв, робiт, послуг)</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доход (виручка) вiд реалiзацiї продукцiї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Виручка вiд реалiзацiї автомобiлiв КрАЗ ___ 959 092 ___ 905 526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Виручка вiд реалiзацiї запчастин до автомобiлiв КрАЗ ___ 65 043 ___ 60 371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Виручка вiд реалiзацiї чавунних куль ___ 22 421 ___ 7 350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Виручка вiд реалiзацiї послуг ___ 2 392 ___ 3 109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 1 048 948 ___976 356</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6.2 Собiвартiсть реалiзованої продукцiї (товарiв, робiт, послуг)</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реалiзованої продукцiї (товарiв, робiт, послуг)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реалiзованих автомобiлiв КрАЗ ___ 893 360 ___ 919 646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реалiзованих запчастин до автомобiлiв КрАЗ ___ 38 518 ___ 46 063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реалiзованих чавунних куль ___ 16 230 ___ 4 500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наданих послуг ___ 762 ___ 1 075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 948 878 ___ 971 284</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6.3 Адмiнiстративнi 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Адмiнiстративнi витрати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оплату працi та вiдрахування на соцiальнi заходи ___ 43 443 ___ 47 450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Ремонти основних засобiв ___ 966 ___ 494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пов'язанi з оплатою послуг банкiв ___ 926 ___ 1 334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Податки та збори ___ 24 076 ___ 24 146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Знос основних засобiв та нематерiальних активiв ___ 1 335 ___ 2 890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оплату iнформацiйно-консультацiйних послуг, послуг нотарiусiв, послуг охорони тощо ___ 13 815 ___ 11 871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Iнше ___ 13 011 ___ 11 620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Всьго ___ 97 572 ___ 99 805</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6.4 Витрати на збут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збут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оплату працi та вiдрахування на соцiальнi заходи ___ 4 743 ___ 5 523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транспортування, страхування продукцiї ___ 1 788 ___ 10 118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рекламу ___ 1 127 ___ 1 275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утримання та ремонти основних засобiв ___ 1 147 ___ 1 722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оплату послуг, пов'язаних зi збутом продукцiї ___ 14 724 ___ 10 723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Всьго ___ 23 529 ___ 29 361</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6.5 Iншi операцiйнi 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операцiйнi витрати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реалiзованих виробничих запасiв i необоротних активiв ___ 26 319 ___ 11 045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 на покриття збиткiв вiд зменшення корисностi сумнiвної торгової та iншої дебiторської заборгованостi ___ 1 137 ___ 2 543 700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утримання об'єктiв соцiальної сфери ___ 14 460 ___ 15 560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Судовi витрати, штрафи та пенi ___ 1 132 ___ 8 367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Втрати вiд курсових рiзниць ___ 94 ___ 144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Нестачi та втрати вiд знецiнення цiнностей ___ 2 103 ___ 2 095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Iнше ___ 5 961 ___ 2 451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Всього ___ 51 206 ___ 2 583 362</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6.6 Фiнансовi 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Фiнансовi витрати за рiк, що закiнчився 31 грудня 2018року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виплату процентiв за кредитами ___ 407 774 ___ 575 910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виплату процентiв за позикою ___ 7 337 ___ 7 512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Всьго ___ 415 111 ___ 583 422</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6.7 Iншi витрати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витрати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вiд реалiзацiї фiнансових iнвестицiй 15 000 ___ 100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Резерв на покриття збиткiв вiд зменшення корисностi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поточних фiнансових iнвестицiї ___ - ___ 1 417 686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Втрати вiд неоперацiйних курсових рiзниць ___ 32 678 ___ 248 488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Витрати, пов'язанi з вибуттям необоротних активiв ___ 15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Благодiйна допомога ___ 224 ___ 14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Всьго ___ 47 917 ___ 1 666 288</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6.8 Iншi операцiйнi доходи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операцiйнi доходи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Виручка вiд реалiзацiї виробничих запасiв i необоротних активiв ___ 41 603 ___ 29 056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Доходи вiд дiяльностi об'єктiв соцiальної сфери ___ 7 168 ___ 8 350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Доходi вiд оренди___ 6 047___ 2 767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Вiдшкодування ранiше списаних активiв ___ 3 770 ___ 3 669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Iнше ___ 8 442 ___ 1 619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Всьго ___ 67 030 ___ 45 461</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6.9 Iншi фiнансовi доходи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фiнансовi доходи за рiк, що закiнчився 31 грудня 2018 року та рiк,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Проценти на залишки коштiв на депозитних рахунках в банках ___ 4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Доходи вiд перерахунку амортизованої вартостi цiнних паперiв (векселiв) ___ 358 001 ___ 174 730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Iнше ___ 91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 358 096 ___ 174 730</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6.10 Доход вiд участi в капiталi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 вiд участi в капiталi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 вiд участi в капiталi ТОВ "КрАЗ - Капiтал" ___ 72___31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___72___31</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6.11 Iншi доходи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доходи за рiк, що закiнчився 31 грудня 2018 року та рiк , що закiнчився 31 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Доходи, пов'язанi з вибуттям необоротних активiв ___ 22 ___ 1 208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реалiзацiї фiнансових iнвестицiї ___ 15 000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 15 022 ___ 1 208</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6.12 Податки на прибуток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Дiяльнiсть пiдприємства у звiтному перiодi пiдпадала пiд загальну ставку оподаткування, що становила 18%. Нiякими пiльгами в оподаткуваннi пiдприємство не користувалось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вiд податку на прибуток за рiк, що закiнчився 31 грудня 2018 року складає 4 238тис. грн. (за 2017 рiк - 5 156тис.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по доходу з податку на прибуток наведена в таблицi: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Назва показника ___ За 2017 рiк, тис. грн. ___ За 2018 рiк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Поточний податок на прибуток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Змiни вiдстроченого оподаткування, пов'язанi з виникненням та списанням тимчасових рiзниць ___ 5 156 ___ 4 238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з податку на прибуток за рiк ___ 5 156 ___ 4 238</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Звiт про рух грошових коштiв (за прямим методом)</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2018р.</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Стаття ___ Примiтки ___ За звiтний перiод ___ За аналогiчний перiод попереднього року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 Рух коштiв у результатi операцiйної дiяльностi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Реалiзацiї продукцiї (товарiв, робiт, послуг) ___ . ___ 1 062 900 ___ 790 654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Повернення податкiв i зборiв ___ . ___ - ___ 5 582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тому числi податку на додану вартiсть ___ . ___ - ___ 5 582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Цiльового фiнансування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отримання субсидiй, дотацiй ___ . ___ 412 ___ 567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авансiв вiд покупцiв i замовникiв ___ . ___ 107 270 ___ 249 091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повернення авансiв ___ . ___ 134 ___ 6 432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вiдсоткiв за залишками коштiв на поточних рахунках ___ . ___ - ___ 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боржникiв неустойки (штрафiв, пенi) ___ . ___ 662 ___ 425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операцiйної оренди ___ . ___ 2 637 ___ 2 446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отримання роялтi, авторських винагород ___ . ___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надходження ___ 7.1 ___ 37 401 ___ 43 759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оплату: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Товарiв (робiт, послуг) ___ . ___ ( 770 625) ___ ( 741 778)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Працi ___ . ___ ( 166 278 ) ___ ( 143 107 )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Вiдрахувань на соцiальнi заходи ___ . ___ ( 51 421 ) ___ ( 37 371 )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Зобов'язань з податкiв i зборiв ___ . ___ ( 80 001 ) ___ ( 78 652 )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оплату зобов'язань з податку на прибуток ___ . ___ ( - ) ___ ( -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оплату зобов'язань з податку на додану вартiсть ___ . ___ ( 19 218 ) ___ ( 30 631 )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оплату зобов'язань з iнших податкiв i зборiв ___ . ___ ( 60 783 ) ___ ( 48 021 )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оплату авансiв ___ . ___ ( 64 230) ___ ( 39 868)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оплату повернення авансiв ___ . ___ ( 9 911 ) ___ ( 8 662 )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витрачання ___ 7.2 ___ ( 32 493 ) ___ ( 25 529 )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рух коштiв вiд операцiйної дiяльностi ___ . ___ 36 457 ___ 23 993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 Рух коштiв у результатi iнвестицiйної дiяльностi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реалiзацiї: ___ ___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фiнансових iнвестицiй ___ . ___ 14 600 ___ 17 723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необоротних активiв ___ .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отриманих дивiдендiв ___ . ___ - ___ 91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придбання: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фiнансових iнвестицiй ___ . ___ ( 22 566 ) ___ ( 17 079 )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необоротних активiв ___ . ___ ( 804 ) ___ ( 985 )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надання позик ___ . ___ - ___ ( 23 )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рух коштiв вiд iнвестицiйної дiяльностi ___ . ___ ( 8 770) ___ ( 273 )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III. Рух коштiв у результатi фiнансової дiяльностi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___ ___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Власного капiталу ___ .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Отримання позик ___ .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Iншi надходження ___ . ___ 38 441 ___ 5 192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Погашення позик ___ . ___ ___ (3 917)</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сплату вiдсоткiв ___ .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платежi ___ . ___ ( 38 441 ) ___ ( 20 351 )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рух коштiв вiд фiнансової дiяльностi ___ . ___ 0 ___ ( 19 076 )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рух грошових коштiв за звiтний перiод ___ . ___ 27 687 ___ 4 644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 коштiв на початок року ___ . ___ 8 633 ___ 4 031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Вплив змiни валютних курсiв на залишок коштiв ___ . ___ (238) ___ (42)</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 коштiв на кiнець року ___ . ___ 36 082 ___ 8 633</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7.1 Iншi надходження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надходження грошових коштiв вiд операцiйної дiяльностi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грошових коштiв за реалiзацiю ТМЦ ___ 14 422 ___ 28 775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грошових коштiв за реалiзацiю послуг ___ 8 992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грошових коштiв вiд орендарiв за енергоносiї ___ 1 814 ___ 1 488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Дохiд (прибуток) вiд реалiзацiї iноземної валюти ___ 2 753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Лiкарнянi та iншi надходження вiд ФСС ___ 2 461 ___ 2 700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вiд реалiзацiї продукцiї Комбiнату громадського харчування ___ 5 224 ___ 5 633</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Надходження грошових коштiв за путiвки та проживання ___ 49 ___ 271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Iнше ___ 8 044 ___ 1 466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 43 759 ___ 37 401</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7.2 Iншi витрачання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витрачання грошових коштiв вiд операцiйної дiяльностi за рiк, що закiнчився 31 грудня 2018 року та рiк , що закiнчився 31грудня 2017 р., представленi таким чином:</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 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Втрати вiд реалiзацiї iноземної валюти ___ 22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Оплата послуг банкiв ___ 713 ___ 1 231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погашення штрафiв, пенi ___ - ___ 7 878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Виплата алiментiв ___ 732 ___ 1 040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Витрачання на вiдрядження працiвникiв ___ 21 590 ___ 14 904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Повернення авансiв за ТМЦ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Iнше ___ 2 472 ___ 7 440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___ 25 529 ___ 32 493</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7.3 Змiни в зобов'язаннях, обумовленi фiнансовою дiяльнiстю.</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Показник ___ На 1 сiчня 2018 р. ___ Грошовi потоки ___ Змiна валютних курсiв ___ Нараховано вiдсотки за поточний перiод ___ На 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Позики в iноземної валютi ___ 928 186 ___ - ___ -12 571 ___ - ___ 915 615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Позики в нацiональної валютi ___ 1 617 798 ___ - ___ - ___ - ___ 1 617 798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Вiдсотки за позикою в iноземної валютi ___ 350 294 ___ - ___ 261 058 ___ 51 389 ___ 662 741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Вiдсотки за позикою в нацiональної валютi ___ 1 353 107 ___ - ___ - ___ 660 498 ___ 2 013 605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Поворотнi безвiдсотковi фiнансовi допомоги ___ 201 ___ - ___ - ___ ___ 201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зобов'язання вiд фiнансової дiяльностi ___ 4 249 586 ___ - ___ 248 487 ___ 711 887 ___ 5 209 960</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8. Звiт про власний капiтал</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власний капiтал за 2017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Стаття ___ Примiтки ___ Зареєстрований капiтал ___ Капiтал у дооцiн-ках ___ Додатковий капiтал ___ Резервний капiтал ___ Нерозподiлений прибуток (непокритий збиток) ___ Неоплачений капiтал ___ Вилучений капiтал ___ Всього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 на початок року ___ - ___ 565 742 ___ 152 606 ___ - ___ 5 375 ___ (629 739) ___ - ___ - ___ 93 984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Коригування: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Виправлення помилок ___ - ___ - ___ - ___ - ___ - ___ (2 890) ___ - ___ - ___ (2 890)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Скоригований залишок на початок року ___ - ___ 565 742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152 606 ___ - ___ 5 375 ___ ( 632 629 ) ___ - ___ - ___ 91 094</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прибуток (збиток) за 2017р ___ - ___ - ___ - ___ - ___ - ___ ( 89 728 ) ___ - ___ - ___ ( 89 728 )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змiни ___ - ___ - ___ (6 482) ___ - ___ - ___ 6 482 ___ -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змiн у капiталi за 2017р ___ - ___ - ___ (6 482) ___ - ___ - ___ ( 83 246 ) ___ - ___ - ___ ( 89 728)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 на кiнець року ___ - ___ 565 742 ___ 146 124 ___ - ___ 5 375 ___ ( 715 875 ) ___ - ___ - ___ 1 366</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 про власний капiтал за 2018 р.</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Стаття ___ Примiтки ___ Зареєстро-ваний капiтал ___ Капiтал у дооцiн-ках ___ Додатко-вий капiтал ___ Резер-вний капiтал ___ Нерозпо-дiлений прибуток (непокритий збиток) ___ Неопла-чений капiтал ___ Вилу-чений капiтал ___ Всього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 на початок року ___ - ___ 565 742 ___ 146 124 ___ - ___ 5 375 ___ (715 875) ___ - ___ - ___ 1 366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Коригування: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Виправлення помилок ___ 8.1 ___ - ___ - ___ - ___ - ___ (168) ___ - ___ - ___ (168)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Скоригований залишок на початок року ___ - ___ 565 742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146 124 ___ - ___ 5 375 ___ ( 716 043 ) ___ - ___ - ___ 1 198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Чистий прибуток (збиток) за 2018р ___ - ___ - ___ - ___ - ___ - ___ (4 731 498) ___ - ___ - ___ ( 4 731 498 )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Iншi змiни ___ - ___ - ___ (6 166) ___ - ___ - ___ 6 166 ___ - ___ - ___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Разом змiн у капiталi за 2018р ___ - ___ - ___ (6 166) ___ - ___ - ___ (4 725 332) ___ - ___ - ___ (4 731 498)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Залишок на кiнець року ___ - ___ 565 742 ___</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139 958 ___ - ___ 5 375 ___ (5 441 375 ) ___ - ___ - ___ (4 730 300)</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8.1 Виправлення помилок</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звiтному перiодi нерозподiлений прибуток на початок перiоду був скорегований (зменшений) на 168 тис. грн.. у зв'язку з виправленням помилок допущених в попереднiх перiодах у т.ч.:</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рахунок помилок 2016 року - зменшений на 7 тис. 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зменшення на 7 тис. грн. - коригування на суму списання за результатами iнвентарiзациї у 2016 р. необоротних активiв, предназначених для продажу, яке вiдображено в облiку у 2018 роцi;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 рахунок помилок 2017 року - зменшений на 168 тис. 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зменшення на 1 245 тис. грн. - коригування на суму собiвартостi готовой продукцiї вiдображенной в облiку у 2018 р., доход вiд реалiзацiї якої вiдображена в облiку у 2017 роцi;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збiльшення на 1 084 тис. грн. - коригування на суму доходiв за наданими послугами по митному оформленню за 2017 рiк, яка вiдображена в облiку у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 Сегментний аналiз</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Операцiї пiдприємства в 2017 - 2018 роках були органiзованi за двома сегментами - виробництво автомобiлiв КрАЗ та виробництво запасних частин до автомобiлiв КрАЗ.</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2018роцi пiдприємством вироблено автомобiлiв 535 шт., реалiзовано - 540 шт.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Частка доходу вiд сегменту - виробництво автомобiлiв КрАЗ - за 2018 рiк складає 905 526 тис.грн., що становить 92,75% вiд загальної суми доходу за звiтний перiод. Витрати цього сегменту складають 1 039 447 тис. 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собiвартiсть реалiзованих автомобiлiв - 919 646 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адмiнiстративнi витрати - 92 569тис.грн.;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витрати на збут -27 232 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Активи, що вiдносяться до сегменту, на 31.12.2018 р. складають 1 074 355тис.грн.,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основнi засоби (залишкова вартiсть) -229 426тис.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нематерiальнi активи (залишкова вартiсть) -5 418тис.грн.;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незавершене виробництво - 6 117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готова продукцiя -175 280тис.грн.;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дебiторська заборгованiсть за автомобiлi -658 114 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Зобов'язання , що вiдносяться до сегменту, на 31.12.2018 р. складають 369 258тис. 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кредиторська заборгованiсть з одержаних авансiв за автомобiлi -369 258тис.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необоротних активiв, що вiдносяться до сегменту, за 2018 рiк складає 8 414тис.грн.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2017 роцi пiдприємством вироблено автомобiлiв 629 шт., реалiзовано - 659 шт.</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Частка доходу вiд сегменту - виробництво автомобiлiв КрАЗ - за 2017 рiк складає 959 109 тис.грн., що становить 91,44% вiд загальної суми доходу вiд реализацiї за звiтний перiод. Витрати цього сегменту складають 1 002 963 тис. 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собiвартiсть реалiзованих автомобiлiв - 892 121 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адмiнiстративнi витрати - 89 306тис.грн.;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витрати на збут -21 536 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Активи, що вiдносяться до сегменту, на 31.12.2017 р. складають 1 173 133тис.грн.,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основнi засоби (залишкова вартiсть) -231 190тис.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нематерiальнi активи (залишкова вартiсть) -5 348тис.грн.;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незавершене виробництво - 10 783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готова продукцiя -182 311тис.грн.;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дебiторська заборгованiсть за автомобiлi - 743 501тис.грн.;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Зобов'язання , що вiдносяться до сегменту, на 31.12.2017 р. складають 432 392 тис. 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кредиторська заборгованiсть з одержаних авансiв за автомобiлi -432 392тис.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необоротних активiв, що вiдносяться до сегменту, за 2017 рiк складає 8 823тис.грн.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Частка доходу вiд сегменту - виробництво запасних частин до автомобiлiв КрАЗ - за 2018 рiк складає 60 372 тис. грн., що становить 6,18% вiд загальної суми доходу за звiтний перiод. Витрати цього сегменту складають 54 045тис.грн.,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собiвартiсть реалiзованих запасних частин -46 062тис.грн.;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адмiнiстративнi витрати -6 168 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витрати на збут -1 815тис.грн.;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Активи, що вiдносяться до сегменту, на 31.12.2018 р. складають 193 512тис.грн.,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основнi засоби (залишкова вартiсть) - 15 287тис.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незавершене виробництво - 48 766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готова продукцiя -7 264тис.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дебiторська заборгованiсть за запчастини - 122 195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Зобов'язання, що вiдносяться до сегменту, на 31.12.2018 р. складають 102 369 тис. 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кредиторська заборгованiсть з одержаних авансiв за запчастини - 102 369тис.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Амортизацiя необоротних активiв, що вiдносяться до сегменту, за 2018 рiк складає 560 тис. грн.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Частка доходу вiд сегменту - виробництво запасних частин до автомобiлiв КрАЗ - за 2017 рiк складає 65 045 тис. грн., що становить 6,20% вiд загальної суми доходу вiд реалiзацiї за звiтний перiод. Витрати цього сегменту складають 46 038 тис.грн.,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собiвартiсть реалiзованих запасних частин -38 518тис.грн.;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адмiнiстративнi витрати -6 059 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витрати на збут - 1 461тис.грн.;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Активи, що вiдносяться до сегменту, на 31.12.2017 р. складають 273 759тис.грн.,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основнi засоби (залишкова вартiсть) - 15 919тис.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незавершене виробництво -85 524тис.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готова продукцiя - 6 311тис.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дебiторська заборгованiсть за запчастини - 166 005тис.грн.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Зобов'язання, що вiдносяться до сегменту, на 31.12.2017 р. складають 84 932 тис. грн., з них: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кредиторська заборгованiсть з одержаних авансiв за запчастини - 84 932тис.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необоротних активiв, що вiдносяться до сегменту, за 2017 рiк складає 1 391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2019 роцi ПрАТ "АвтоКрАЗ" передбачає наростити обсяги виробництва i реалiзацiї автомобiльної технiки КрАЗ до 800 одиниць.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Управлiння ризиками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 Поточнi i потенцiйнi господарськi, фiнансовi та економiчнi ризики.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Рiзке зростання валютних курсiв i, як наслiдок, значне пiдвищення цiн на матерiальнi ресурси може збiльшити собiвартiсть готової продукцiї та знизити прибуток вiд її реалiзацiї. Така ситуацiя спостерiгалася у 2017 роцi, коли зростання валютних курсiв викликало подорожчання матерiалiв на 31%, а комплектуючих виробiв - на 16% (у 2018 роцi коливання валютних курсiв було незначне, тому i вплив на вартiсть матерiалiв та комплектуючих виробiв був не такий рiзкий - збiльшення у середньому на 6% та 7% вiдповiдно). Це призводить до вимушеного збiльшення цiн на автомобiлi КрАЗ i не сприяє нарощенню обсягiв виробництва та реалiзацiї продукцiї через цiнову неконкурентоздатнiсть на ринках збуту. Для виходу з такої ситуацiї пiдприємство застосовує гнучку цiнову полiтику з метою максимального збереження своїх позицiй на конкретному ринку збуту.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Недостатнiсть обiгових коштiв для забезпечення виробничої дiяльностi може призвести до невиконання строкiв постачань продукцiї споживачам. З метою попередження цiєї ситуацiї проводиться робота з покупцями щодо умови отримання якомога бiльших сум авансових платежiв за продукцiю, яка замовляється. В останнi роки через економiчну кризу пiдприємство знаходиться у складному фiнансовому становищi, при тому не має можливостi користуватися кредитними ресурсами для поточної дiяльностi. Наприкiнцi 2018 року була порушена справа про банкрутство пiдприємства i на даний час в рамках цiєї справи йде розгляд та визначення загальної суми вимог кредиторiв. Пiсля вирiшення всiх спiрних питань у судовому порядку та затвердження реєстру вимог кредиторiв буде розглянута можливiсть санацiї пiдприємства при умовi наявностi iнвестора та згоди кредиторiв на розстрочку виплат сум заборгованостi. Це дозволить оздоровити фiнансовий стан пiдприємства та перейти на нормальний робочий режим з можливiстю подальшої роботи з банками по кредитуванню поточної дiяльностi.</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Значний знос виробничого обладнання по окремим групам може не дозволити суттєво наростити обсяги виробництва, що не сприяє покращенню фiнансового стану пiдприємства. З 2005 року "АвтоКрАЗ" почав активно здiйснювати технiчне переозброєння виробництва та впроваджувати енергозберiгаючi технологiї. I хоча в останнi роки, у зв'язку з тривалою фiнансово-економiчною кризою пiдприємство було змушене значно зменшити обсяги фiнансування на вказанi цiлi, але впровадження заходiв в цьому напрямку продовжується.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Зниження цiн у конкурентiв може призвести до зниження обсягiв реалiзацiї продукцiї КрАЗ i </w:t>
      </w:r>
      <w:r>
        <w:rPr>
          <w:rFonts w:ascii="Times New Roman CYR" w:hAnsi="Times New Roman CYR" w:cs="Times New Roman CYR"/>
          <w:sz w:val="24"/>
          <w:szCs w:val="24"/>
        </w:rPr>
        <w:lastRenderedPageBreak/>
        <w:t>негативно вплине на фiнансовi результати дiяльностi пiдприємства. Для попередження такої ситуацiї маркетинговi та збутовi служби ПрАТ "АвтоКрАЗ" проводять оцiнку та аналiз конкурентного середовища на кожному окремому ринку збуту та застосовують гнучку цiнову полiтику, що дозволяє зберегти позицiї на важливих для пiдприємства ринках.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Погiршення економiчної кризи в Українi та вiдтiк робочої сили в iншi країни може негативно вплинути на дiяльнiсть пiдприємства, але ПрАТ "АвтоКрАЗ" приймає всi можливi заходи щодо подолання проблем. В останнi роки пiдприємству непросто було здiйснювати свою виробничу дiяльнiсть: довелося переорiєнтовуватися з росiйських постачань матерiальних ресурсiв на закупку їх альтернативи в iнших країнах, працювати в умовах введення валютних обмежень i кризи в банкiвськiй системi, враховувати iншi чинники в своїй роботi, при цьому виконувати всi свої зобов'язання перед споживачами. Для запобiгання дефiциту робочої сили пiдприємство проводить кадрову полiтику, яка нацiлена на збереження основного колективу та розвиток кадрового потенцiалу (мотивацiя i стимулювання персоналу з iндивiдуальним пiдходом, навчання другим професiям, постiйне пiдвищення квалiфiкацiї кадрiв та iн.).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2018 роцi "АвтоКрАЗ" отримав сертифiкати системи менеджменту якостi ISO 9001:2015 та IATF 16949:2016 для автомобiльних виробництв, згiдно вимог яких пiдприємство застосовує ризик-менеджмент, тобто має визначену систему заходiв щодо виявлення, оцiнки, профiлактики можливих ризикiв та стратегiю управлiнських дiй щодо їх зниження, при цьому дiї ведуться у двох напрямках: перший - уникнення появи можливих ризикiв, другий - зниження впливу неминучого ризику на результати дiяльностi пiдприємства.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 Фактори ризику стосовно фiнансово-господарського стану ПрАТ "АвтоКрАЗ":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Нерентабельнiсть - за 2018 рiк пiдприємство вiд реалiзацiї продукцiї (товарiв, робiт,послуг) отримало чистий дохiд в сумi 976 356 тис. грн., але доходи, якi були отриманi вiд реалiзацiї продукцiї, не покрили всi витрати на її виробництво (собiвартiсть, адмiнiстративнi витрати та витрати на збут). У результатi вiд основної дiяльностi пiдприємство за 2018 рiк отримало збиток в сумi 124 094 тис. грн. Вiд фiнансової дiяльностi ПрАТ "АвтоКрАЗ" отримав збиток 408 692 тис. грн. через значну суму вiдсоткiв, нарахованих банками за використання заборгованостi, сформованої ще в докризовий перiод. Вiд iнших вiдiв дiяльностi збиткi сформованi в основному за рахунок витрат на нарахування резервiв на покриття збиткiв вiд знецiнення активiв (поточних фiнансових iнвестицiй та дебiторської заборгованостi). В цiлому, за результатами господарської дiяльностi ПрАТ "АвтоКрАЗ" за 2018 рiк має збиток в сумi 4 731 498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Нестача ресурсiв - на програму виробництва ПрАТ "АвтоКрАЗ" заздалегiдь укладає договори зi всiма постачальниками матерiальних ресурсiв, але через виникнення проблем з постачаннями росiйських комплектуючих виробiв в 2018 роцi пiдприємство змушене займатися пошуком їх альтернативи у iнших постачальникiв, а по окремим видам комплектуючих приймати рiшення про освоєння власного виробництва.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Собiвартiсть - собiвартiсть продукцiї КрАЗ зростає постiйно за рахунок пiдвищення цiн на матерiальнi ресурси, енергоносiї, пiдвищення рiвня мiнiмальної заробiтної плати, збiльшення вартостi послуг, але пiдприємство весь час займається розробкою та впровадженням заходiв щодо зниження витрат на виробництво (удосконалюється конструкцiя автомобiлiв, технологiя виробництва, проводиться пошук альтернативних постачальникiв, посилюється контроль з метою економiї всiх видiв ресурсiв).</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Чистi активи - вiд'ємнi фiнансовi результати, отриманi за останнi роки привели до зменшення вартостi чистих активiв ПрАТ "АвтоКрАЗ. Чистi активи ПрАТ "АвтоКрАЗ станом на 31.12.2018 р. менше розмiру статутного капiталу на 5 296 042тис. грн., та має вiдємне значення в суммi 4 730 300 тис. грн..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Нестабiльнiсть фiнансово-господарського стану - в останнi кiлька рокiв у зв'язку з економiчною кризою фiнансовий стан ПрАТ "АвтоКрАЗ" був нестабiльним, пiдприємство постiйно вiдчувало дефiцит обiгових коштiв. Показники лiквiдностi, розрахованi на кiнець 2018 року, вказують, що пiдприємство має недостатнi обсяги джерел покриття своїх поточних зобов'язань. Основним </w:t>
      </w:r>
      <w:r>
        <w:rPr>
          <w:rFonts w:ascii="Times New Roman CYR" w:hAnsi="Times New Roman CYR" w:cs="Times New Roman CYR"/>
          <w:sz w:val="24"/>
          <w:szCs w:val="24"/>
        </w:rPr>
        <w:lastRenderedPageBreak/>
        <w:t>напрямком покращення лiквiдностi пiдприємства продовжує залишатися поступове нарощення обсягiв виробництва та реалiзацiї продукцiї, що дозволить ПрАТ "АвтоКрАЗ" стабiлiзувати свiй фiнансовий стан.</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Проблеми iз залученням коштiв для розширення дiяльностi - у зв'язку з кризою у банкiвськiй системi кредитування пiдприємства стало неможливим, тому ПрАТ "АвтоКрАЗ" всi свої потреби фiнансує за рахунок власних коштiв, якi необхiднi як для забезпечення поточних господарських потреб, так i для розробки нових моделей автомобiльної технiки. Крiм того, пiдприємство вже має значний кредитний портфель, який був сформований ще в докризовому перiодi, i збiльшувати його не планує. Для погашення заборгованостi по кредитам ПрАТ "АвтоКрАЗ" приймає всi заходи по нарощенню обсягiв виробництва i реалiзацiї продукцiї, займається питанням реструктуризацiї кредитного портфеля з метою зменшення фiнансового навантаження на пiдприємство.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Ризики, пов'язанi з судовими процесами - пiдприємство на даний перiод виступає учасником ряду судових процесiв, але iстотних ризикiв для його дiяльностi вони не мають (крiм справи про банкрутство пiдприємства яка була порушена на прикiнцi 2018 року).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Екологiчнi ризики - ризикiв, пов'язаних зi шкiдливим впливом дiяльностi пiдприємства на навколишнє середовище, ПрАТ "АвтоКрАЗ" не має. Дiючий вплив на навколишнє природне середовище контролюється вiдповiдними органами i вiдповiдає виробничим нормам, головна роль у проведеннi екологiчних заходiв на пiдприємствi належить атестованiй лабораторiї контролю за викидами шкiдливих речовин.</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Полiтичнi та макроекономiчнi ризики ПрАТ "АвтоКрАЗ".</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Податкове навантаження - таке навантаження залишається значним, i для зменшення впливу цього фактора пiдприємство постiйно звертається до вiдповiдних органiв з проханням переглянути законодавчу базу по питанням зменшення ставок чи вiдмiни деяких податкiв. Так, з 2018 року значно виросла мiнiмальна заробiтна плата, плата за користування земельними ресурсами, також пiдприємство повинно сплачувати акцизний збiр на транспортнi засоби, - все це впливає на собiвартiсть готової продукцiї.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Невизначенiсть регуляторного середовища для дiяльностi пiдприємства - несвоєчасна пiдготовка роз'яснювальних документiв по окремим питанням при прийняттi нових законiв щодо господарської дiяльностi суб'єктiв господарювання призводить до невизначеностi регуляторного середовища.</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Рецесiя чи зниження темпiв економiчного розвитку - зниження темпiв та поглиблення кризи в економiчному розвитку України може не дозволити виконати запланованi на поточний перiод обсяги виробництва ПрАТ "АвтоКрАЗ" через неплатоспроможнiсть внутрiшнього ринку, тому пiдприємство активно працює над розширенням своєї присутностi в країнах близького та далекого зарубiжжя.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Зростання iнфляцiї - цей процес в Українi спостерiгається постiйно, особливо в останнi роки, i ПрАТ "АвтоКрАЗ" весь час для зниження впливу цього фактору займається розробкою i впровадженням заходiв зi зниження собiвартостi продукцiї, прагнучи того, щоб цiни на автомобiлi росли бiльш повiльно, нiж цiни на матерiальнi та енергетичнi ресурси.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Неефективна судова система - значного впливу такого ризику пiдприємство у своїй господарськiй дiяльностi не вiдчуває.</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 Системи оцiнки та управлiння ризиками.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Система оцiнки та управлiння ризиками в ПрАТ "АвтоКрАЗ" iснує. Функцiї оцiнки ризикiв та їх попередження здiйснюють пiдроздiли пiдприємства по напрямкам своєї дiяльностi. Наприклад, ПрАТ "АвтоКрАЗ" проводить маркетинговi дослiдження, якi включають в себе оцiнку та аналiз ринку великовантажних автомобiлiв з метою попередження ризику втрати будь-якої позицiї. Фiнансово-економiчнi служби разом з комерцiйними пiдроздiлами пiдприємства приймають мiри щодо пом'якшення впливу ризикiв, якi призводять до збiльшення собiвартостi виготовляємої продукцiї, починаючи з вибору постачальникiв i закiнчуючи аналiзом собiвартостi готової </w:t>
      </w:r>
      <w:r>
        <w:rPr>
          <w:rFonts w:ascii="Times New Roman CYR" w:hAnsi="Times New Roman CYR" w:cs="Times New Roman CYR"/>
          <w:sz w:val="24"/>
          <w:szCs w:val="24"/>
        </w:rPr>
        <w:lastRenderedPageBreak/>
        <w:t>продукцiї з виявленням та вивченням факторiв впливу.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тим ризикам, вплив яких ПрАТ "АвтоКрАЗ" не може зменшити чи усунути самостiйно (наприклад, змiна законодавчої бази), ведеться робота через звернення у вiдповiднi органи з поясненнями проблем та необхiдностi їх вирiшення.</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Головним завданням управлiння фiнансовими, економiчними, полiтичними ризиками є визначення поглибленого аналiзу складу конкретних ризикiв, а також причин та факторiв їх виникнення. Процес прийняття рiшень передбачає наявнiсть достатньо повної i правильної iнформацiї. Ця iнформацiя включає обiзнанiсть: про наявнiсть i величину попиту на товари i послуги, на капiтал; про фiнансову стiйкiсть i платоспроможнiсть клiєнтiв, партнерiв, конкурентiв; про цiни, курси; про можливостi обладнання i нової технiки; про позицiї, способи дiй i можливi рiшення конкурентiв тощо.</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Оцiнка ризику також слугує основою для оптимального розподiлу капiталу з урахуванням ризику, цiноутворенню по операцiях та оцiнки результатiв дiяльностi. Управлiння операцiйними та юридичними ризиками повинно забезпечувати мiнiмiзацiю операцiйних та юридичних ризикiв, з чим керiвництво пiдприємства протягом звiтного року успiшно справилось.</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2018 роцi "АвтоКрАЗ" отримав сертифiкати системи менеджменту якостi ISO 9001:2015 та IATF 16949:2016 для автомобiльних виробництв, згiдно вимог яких пiдприємство застосовує ризик-менеджмент, тобто має визначену систему заходiв щодо виявлення, оцiнки, профiлактики можливих ризикiв та стратегiю управлiнських дiй щодо їх зниження, при цьому дiї ведуться у двох напрямках: перший - уникнення появи можливих ризикiв, другий - зниження впливу неминучого ризику на результати дiяльностi пiдприємства.</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11. Операцiї з пов'язаними сторонами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 ходi звичайної дiяльностi пiдприємство здiйснює операцiї зi пов'язаними особами. Особи вважаються пов'язаними у тому випадку, коли одна сторона має можливiсть контролювати iншу сторону або здiйснює значний вплив на iншу сторону при прийняттi фiнансових та операцiйних рiшень. Пов'язаними сторонами є акцiонери, основний управлiнський персонал та їхнi близькi родичi, а також компанiї, що контролюються акцiонерами або знаходяться пiд суттєвим впливом акцiонерiв. Цiни за операцiями з пов'язаними особами встановлюються на регулярнiй основi. Умови операцiй iз окремими пов'язаними особами можуть вiдрiзнятися вiд ринкових.</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Операцiї з представниками управлiнського персоналу</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Протягом 2017 - 2018 рокiв, основний управлiнський персонал отримав таку компенсацiю, що була включена до складу затрат на персонал:</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2017 ___2018</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Виплати працiвникам1 ___ 004 ___ 211</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1 004 ___211</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Основний управлiнський персонал - це особи, якi мають повноваження i на яких покладено вiдповiдальнiсть, прямо чи опосередковано, за планування, управлiння та контроль дiяльностi Компанiї.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Залишки за розрахунками та операцiї з пов'язаними пiдприємствами. ТОВ "КрАЗ-Капiтал"</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тисячах гривень) ___ 31 грудня 2017 р. ___31 грудня 2018 р.</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Залишки:</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Iнша поточна дебiторська заборгованiсть ___ 21,1 ___ 32,9</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Кредиторська заборгованiсть за товари, роботи, послуги ___ (185,2) ___ (84,6)</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Iнша поточна кредиторська заборгованiсть ___ ___ 576,7 ___ 227,0</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Операцiї :</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Прибуток вiд операцiйної оренди активiв ___ 17,6 ___ 39,5</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Витрати на зберiгання та облiк цiнних паперiв ___ (191,8) ___ (186,9)</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Подiї пiсля звiтної дати</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не передбачає, що пiсля звiтної дати вiдбудуться подiї, що iстотно вплинуть на фiнансову звiтнiсть.</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Керiвник</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Р.Є. Черняк</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Головний бухгалтер</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О.А. Гарагуля</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звiтнiсть пiдтверджена аудиторським звiтом вiд 22.03.2019 року</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 ТОВ "Рада Лтд"</w:t>
      </w:r>
      <w:r>
        <w:rPr>
          <w:rFonts w:ascii="Times New Roman CYR" w:hAnsi="Times New Roman CYR" w:cs="Times New Roman CYR"/>
          <w:sz w:val="24"/>
          <w:szCs w:val="24"/>
        </w:rPr>
        <w:tab/>
        <w:t xml:space="preserve"> </w:t>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r>
      <w:r>
        <w:rPr>
          <w:rFonts w:ascii="Times New Roman CYR" w:hAnsi="Times New Roman CYR" w:cs="Times New Roman CYR"/>
          <w:sz w:val="24"/>
          <w:szCs w:val="24"/>
        </w:rPr>
        <w:tab/>
        <w:t>Лобов П.I.</w:t>
      </w:r>
    </w:p>
    <w:p w:rsidR="00983C40" w:rsidRDefault="00983C40">
      <w:pPr>
        <w:widowControl w:val="0"/>
        <w:autoSpaceDE w:val="0"/>
        <w:autoSpaceDN w:val="0"/>
        <w:adjustRightInd w:val="0"/>
        <w:spacing w:after="0" w:line="240" w:lineRule="auto"/>
        <w:jc w:val="both"/>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sectPr w:rsidR="00983C40">
          <w:pgSz w:w="12240" w:h="15840"/>
          <w:pgMar w:top="850" w:right="850" w:bottom="850" w:left="1400" w:header="720" w:footer="720" w:gutter="0"/>
          <w:cols w:space="720"/>
          <w:noEndnote/>
        </w:sect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XV. Відомості про аудиторський звіт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700"/>
        <w:gridCol w:w="5300"/>
        <w:gridCol w:w="4000"/>
      </w:tblGrid>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1</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Найменування аудиторської фірми (П.І.Б. аудитора - фізичної особи - підприємця)</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Товариство з обмеженою вiдповiдальнiстю Аудиторська фiрма"Рада Лтд"</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Ідентифікаційний код юридичної особи (реєстраційний номер облікової картки платника податків - фізичної особи)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20071290</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Місцезнаходження аудиторської фірми, аудитора</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01103, мiсто Київ, Бульвар Дружби народiв, 18/7</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Номер реєстрації аудиторської фірми (аудитора) в Реєстрі аудиторів та суб'єктів аудиторської діяльності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1575</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Дата і номер рішення про проходження перевірки системи контролю якості аудиторських послуг (за наявності)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номер: 338/3, дата: 26.01.2017</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Звітний період, за який проведено аудит фінансової звітності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з 01.01.2018 по 31.12.2018</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Думка аудитора (01 - немодифікована; 02 - із застереженням; 03 - негативна; 04 - відмова від висловлення думки)</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03 - негативна</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Пояснювальний параграф (за наявності)</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Номер та дата договору на проведення аудиту</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номер: 45/18, дата: 28.09.2018</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Дата початку та дата закінчення аудиту</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дата початку: 01.10.2018, дата закінчення: 22.03.2018</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Дата аудиторського звіту</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22.03.2019</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Розмір винагороди за проведення річного аудиту, грн</w:t>
            </w:r>
          </w:p>
        </w:tc>
        <w:tc>
          <w:tcPr>
            <w:tcW w:w="40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190 000,00</w:t>
            </w:r>
          </w:p>
        </w:tc>
      </w:tr>
      <w:tr w:rsidR="00983C40">
        <w:trPr>
          <w:trHeight w:val="200"/>
        </w:trPr>
        <w:tc>
          <w:tcPr>
            <w:tcW w:w="70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530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Текст аудиторського звіту</w:t>
            </w:r>
          </w:p>
        </w:tc>
        <w:tc>
          <w:tcPr>
            <w:tcW w:w="4000" w:type="dxa"/>
            <w:tcBorders>
              <w:top w:val="single" w:sz="6" w:space="0" w:color="auto"/>
              <w:left w:val="single" w:sz="6" w:space="0" w:color="auto"/>
              <w:bottom w:val="single" w:sz="6" w:space="0" w:color="auto"/>
            </w:tcBorders>
          </w:tcPr>
          <w:p w:rsidR="00983C40" w:rsidRDefault="00983C40">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983C40">
        <w:trPr>
          <w:trHeight w:val="200"/>
        </w:trPr>
        <w:tc>
          <w:tcPr>
            <w:tcW w:w="10000" w:type="dxa"/>
            <w:gridSpan w:val="3"/>
            <w:tcBorders>
              <w:top w:val="single" w:sz="6" w:space="0" w:color="auto"/>
              <w:bottom w:val="single" w:sz="6" w:space="0" w:color="auto"/>
            </w:tcBorders>
          </w:tcPr>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Нацiональнiй комiсiї з цiнних паперiв та фондового ринку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Акцiонерам та Керiвництву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ПрАТ "АвтоКрАЗ"</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АУДИТОРСЬКИЙ ВИСНОВОК</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(ЗВIТ НЕЗАЛЕЖНОГО АУДИТОРА)</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наданий незалежною аудиторською фiрмою</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 "Рада Лтд"</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згiдно з договором № 45/18 вiд 28 вересня 2018 року</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 Київ "22" березня 2019 року</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Звiт незалежного аудитора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щодо фiнансової звiтностi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Приватного акцiонерного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"АвтоКрАЗ"</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2018 рiк</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Аудиторський звiт призначається для власникiв цiнних паперiв та керiвництва ПрАТ "АвтоКрАЗ", фiнансовий звiт якого перевiряється, i може бути використаний для подання до Нацiональної комiсiї з цiнних паперiв та фондового ринку при розкриттi iнформацiї емiтентом.</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Негативна думка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провели аудит фiнансової звiтностi ПрАТ "АвтоКрАЗ"(надалi Товариство), що складається з балансу (звiту про фiнансовий стан) станом на 31.12.2018 р., звiту про фiнансовi результати (звiту про сукупний дохiд), звiту про рух грошових коштiв, звiту про змiни у власному капiталi за рiк, що закiнчився зазначеною датою, i примiток до фiнансової звiтностi, включаючи стислий виклад значущих облiкових полiтик.</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 нашу думку, в зв'язку iз значущiстю обставин, зазначених в роздiлi "Основа для негативної думки" нашого звiту, фiнансова звiтнiсть, що додається, не вiдображає достовiрно фiнансовий стан Товариства на 31.12.2018 р. та її фiнансовi результати i грошовi потоки за рiк, що закiнчився зазначеною датою, вiдповiдно до Мiжнародних стандартiв фiнансової звiтностi (МСФЗ), та не вiдповiдає Закону України "Про бухгалтерський облiк та фiнансову звiтнiсть в Українi" вiд 16.07.1999 р. №996-XIV щодо складання фiнансової звiтностi. А саме при поданнi фiнансової звiтностi не дотримано принципу безперервностi дiяльностi.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Основа для негативної думки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Перевищення поточних зобов'язань Товариства станом на 31.12.2018 р. суми всiх його активiв на 4 730 300 тис. грн. та той факт, що чистi активи Товариства станом на 31.12.2018 р. має вiд'ємне значення в сумi "-"4 730 300 тис. грн. свiдчить про повну залежнiсть Товариства вiд залучених коштiв та його не спроможнiсть погасити всi свої зобов'язання за рахунок власних коштiв.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Поточнi зобов'язання Товариства по кредитам банкiв (з урахуванням нарахованих вiдсоткiв) станом на 31.12.2018 р. складають 5 037 838 тис. грн., у тому числi: сума кредиту - 2 533 413 тис. грн., нарахованi вiдсотки - 2 504 425 тис. грн. В рамках аудиторських процедур ми проаналiзували вказанi зобов'язання та виявили, що вся сума заборгованостi по кредитам банкiв є простроченою, що свiдчить про неспроможнiсть Товариства своєчасно погасити свої зобов'язання.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Вищенаведенi факти свiдчать про неплатоспроможнiсть Товариства та про те, що Товариство фактично знаходиться в станi банкрутства. Крiм того, 24.09.2018 року за заявою ПАТ "Державний ощадний банк України" (надалi "Банк") до Товариства, Господарський суд мiста Києва, враховуючи розмiр безспiрних вимог Банку до Товариства, що складає 810 420 022,38 грн. та значно перевищує триста мiнiмальних розмiрiв заробiтної плати, беручи до уваги той факт, що безспiрнi вимоги забезпеченi заставою майна боржника лише частково, а саме на суму 254 732 468,47 грн. (сума безспiрних вимог Iнiцiюючого кредитора, не забезпечених заставою майна Боржника складає 555 687 553,91 грн.), а також те, що сума боргу не сплачується протягом бiльш як трьох мiсяцiв, за наслiдками розгляду у пiдготовчому засiданнi заяви про порушення провадження у справi про банкрутство, ухвалив вiдкриття провадження у справi про банкрутство Товариства. На даний час в рамках цiєї справи йде розгляд та визначення загальної суми вимог кредиторiв. Пiсля вирiшення всiх спiрних питань у судовому порядку та затвердження реєстру вимог кредиторiв буде розглянута можливiсть санацiї пiдприємства при умовi наявностi iнвестора та згоди кредиторiв на розстрочку виплат сум заборгованостi.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Всi наведенi вище фактори, вказують на iснування суттєвої невизначеностi, яка може поставити пiд значний сумнiв здатнiсть Товариства продовжувати свою дiяльнiсть на безперервнiй основi.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провели аудит вiдповiдно до Мiжнародних стандартiв аудиту (МСА). Нашу вiдповiдальнiсть згiдно з цими стандартами викладено в роздiлi "Вiдповiдальнiсть аудитора за аудит фiнансової звiтностi" нашого звiту. Ми є незалежними по вiдношенню до Товариства згiдно з Кодексом етики професiйних бухгалтерiв Ради з Мiжнародних стандартiв етики для бухгалтерiв (Кодекс РМСЕБ) та етичними вимогами, застосованими в Українi до нашого аудиту фiнансової звiтностi, а також виконали iншi обов'язки з етики вiдповiдно до цих вимог та Кодексу РМСЕБ. Ми вважаємо, що отриманi нами аудиторськi докази є достатнiми та прийнятними для використання їх як основи для нашої негативної думки.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Ключовi питання аудиту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Ключовi питання аудиту - це питання, якi, на наше професiйне судження, були найбiльш </w:t>
            </w:r>
            <w:r>
              <w:rPr>
                <w:rFonts w:ascii="Times New Roman CYR" w:hAnsi="Times New Roman CYR" w:cs="Times New Roman CYR"/>
                <w:sz w:val="24"/>
                <w:szCs w:val="24"/>
              </w:rPr>
              <w:lastRenderedPageBreak/>
              <w:t>значущими пiд час нашого аудиту фiнансової звiтностi за поточний перiод. Цi питання розглядались у контекстi нашого аудиту фiнансової звiтностi в цiлому та враховувались при формуваннi думки щодо неї, при цьому ми не висловлюємо окремої думки щодо цих питань.</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винятком питань, зазначених в роздiлi "Основа для негативної думки" ми визначили наступнi ключовi питання аудиту, iнформацiю щодо яких слiд надати в нашому звiтi.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Фiнансовi iнвестицiї</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Значну частину активiв Товариства (37,76%) становлять фiнансовi iнвестицiї, що станом на 31.12.2018р. облiковуються на балансi в сумi 1 116 868 тис. грн., у т.ч:</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 Довгостроковi фiнансовi iнвестицiї - 145 150 тис. грн. (звичайнi акцiї вiтчизняних пiдприємств - 129 993 тис. грн., внески до статутних фондiв вiтчизняних пiдприємств - 15 157 тис. грн.);</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 Поточнi фiнансовi iнвестицiї - 971 718 тис. грн. (Простi векселя).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Поточнi фiнансовi iнвестицiї якi повнiстю представленi простими векселями, облiковуються Товариством за амортизованою вартiстю. Первiсна вартiсть вказаних векселiв складає 2 389 404тис. грн. В звiтному перiодi згiдно з вимогами МСФЗ 9 "Фiнансовi iнструменти" по даним векселям Товариством нарахованi резерви очiкуваних кредитних збиткiв в сумi 1 417 686 тис. грн.</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 рамках аудиторських процедур ми проаналiзували судження керiвництва щодо визначення та оцiнки фiнансових iнвестицiй, перевiрили достовiрнiсть i повноту розкриття у фiнансовiй звiтностi та їх вiдповiднiсть МСФЗ 9 "Фiнансовi iнструменти".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Iнша iнформацiя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Товариства вiдповiдно до вимог законодавства України несе вiдповiдальнiсть за подання разом з фiнансовою звiтнiстю Звiту про управлiння - вiдповiдно до вимог Закону України "Про бухгалтерський облiк та фiнансову звiтнiсть в Українi".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Наша думка щодо фiнансової звiтностi не поширюється на таку iншу iнформацiю та ми не робимо висновку з будь-яким рiвнем впевненостi стосовно цiєї iнформацiї.</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 зв'язку з нашим аудитом фiнансової звiтностi нашою вiдповiдальнiстю є ознайомитися з iншою iнформацiєю та при цьому розглянути, чи iснує суттєва невiдповiднiсть мiж iншою iнформацiєю i фiнансовою звiтнiстю або нашими знаннями, отриманими пiд час аудиту, або чи ця iнша iнформацiя виглядає такою, що мiстiть суттєве викривлення. Якщо на основi проведеної нами роботи ми доходимо висновку, що iснує суттєве викривлення цiєї iншої iнформацiї, ми зобов'язанi повiдомити про цей факт. Ми не виявили таких фактiв, якi потрiбно було б включити до звiту.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Вiдповiдальнiсть управлiнського персоналу та тих, кого надiлено найвищими повноваженнями, за фiнансову звiтнiсть</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несе вiдповiдальнiсть за складання i достовiрне подання фiнансової звiтностi вiдповiдно до МСФЗ та за таку систему внутрiшнього контролю, яку управлiнський персонал визначає потрiбною для того, щоб забезпечити складання фiнансової звiтностi, що не мiстить суттєвих викривлень внаслiдок шахрайства або помилки.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 складаннi фiнансової звiтностi управлiнський персонал несе вiдповiдальнiсть за оцiнку здатностi Товариства продовжувати свою дiяльнiсть на безперервнiй основi, розкриваючи, де це застосовано, питання, що стосуються безперервностi дiяльностi, та використовуючи припущення про безперервнiсть дiяльностi як основи для бухгалтерського облiку, крiм випадкiв, якщо управлiнський персонал або планує лiквiдувати компанiю чи припинити дiяльнiсть, або немає iнших реальних альтернатив цьому.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Тi, кого надiлено найвищими повноваженнями, несуть вiдповiдальнiсть за нагляд за процесом фiнансового звiтування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Вiдповiдальнiсть аудитора за аудит фiнансової звiтностi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Нашими цiлями є отримання об?рунтованої впевненостi, що фiнансова звiтнiсть у цiлому не мiстить суттєвого викривлення внаслiдок шахрайства або помилки, та випуск звiту аудитора, що мiстить нашу думку. Об?рунтована впевненiсть є високим рiвнем впевненостi, проте не </w:t>
            </w:r>
            <w:r>
              <w:rPr>
                <w:rFonts w:ascii="Times New Roman CYR" w:hAnsi="Times New Roman CYR" w:cs="Times New Roman CYR"/>
                <w:sz w:val="24"/>
                <w:szCs w:val="24"/>
              </w:rPr>
              <w:lastRenderedPageBreak/>
              <w:t>гарантує, що аудит, проведений вiдповiдно до МСА, завжди виявить суттєве викривлення, якщо таке iснує. Викривлення можуть бути результатом шахрайства або помилки; вони вважаються суттєвими, якщо окремо або в сукупностi, як об?рунтовано очiкується, вони можуть впливати на економiчнi рiшення користувачiв, що приймаються на основi цiєї фiнансової звiтностi.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Виконуючи аудит вiдповiдно до вимог МСА, ми використовуємо професiйне судження та професiйний скептицизм протягом усього завдання з аудиту. Крим того ми: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Iдентифiкуємо та оцiнюємо ризики суттєвого викривлення фiнансової звiтностi внаслiдок шахрайства чи помилки, розробляємо й виконуємо аудиторськi процедури у вiдповiдь нацi ризики, а також отримуємо аудиторськi докази, що є достатнiми та прийнятними для використання їх як основи для нашої думки. Ризик не виявлення суттєвого викривлення внаслiдок шахрайства є вищим, нiж для викривлення внаслiдок помилки, оскiльки шахрайство може включати змову, пiдробку, навмиснi пропуски, неправильнi твердження або нехтування заходами внутрiшнього контролю;</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Отримуємо розумiння заходiв внутрiшнього контролю, що стосуються аудиту, для розробки аудиторських процедур, якi б вiдповiдали обставинам, а не для висловлення думки щодо ефективностi системи внутрiшнього контролю;</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Оцiнюємо прийнятнiсть застосованих облiкових полiтик та об?рунтованiсть облiкових оцiнок i вiдповiдних розкриттiв iнформацiї, зроблених управлiнським персоналом;</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Доходимо висновку щодо прийнятностi використання управлiнським персоналом припущення про безперервнiсть дiяльностi як основи для бухгалтерського облiку та на основi отриманих аудиторських доказiв робимо висновок, чи iснує суттєва невизначенiсть щодо подiй, якi поставили б пiд значний сумнiв можливiсть компанiї продовжувати безперервну дiяльнiсть. Якщо ми доходимо висновку щодо iснування такої суттєвої невизначеностi, ми повиннi привернути увагу в своєму звiтi аудитора до вiдповiдних розкриттiв iнформацiї у фiнансовiй звiтностi або, якщо такi розкриття iнформацiї є неналежними, модифiкувати свою думку. Нашi висновки ?рунтуються на аудиторських доказах, отриманих до дати нашого звiту аудитора. Втiм майбутнi подiї або умови можуть примусити Товариство припинити свою дiяльнiсть на безперервнiй основi.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Оцiнюємо загальне подання, структуру та змiст фiнансової звiтностi включно з розкриттями iнформацiї, а також те, чи показує фiнансова звiтнiсть операцiї та подiї, що покладенi в основу її складання, так, щоб досягти достовiрного вiдображення.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повiдомляємо тим кого надiлено найвищими повноваженнями, iнформацiю про запланований обсяг i час проведення аудиту та суттєвi аудиторськi результати, включаючи будь-якi значнi недолiки системи внутрiшнього контролю, виявленi нами пiд час аудиту.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пiдтверджуємо, що наша аудиторська думка узгоджується з додатковим звiтом Наглядової радi, яка виконує функцiю аудиторського комiтету.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Ми також надаємо тим, кого надiлено найвищими повноваженнями, твердження, що ми виконали вiдповiднi етичнi вимоги щодо незалежностi, та повiдомляємо їм про всi стосунки й iншi питання, якi могли б об?рунтовано вважатись такими, що впливають на нашу незалежнiсть, а також, де це застосовано, щодо вiдповiдних застережних заходiв.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перелiку всiх питань, iнформацiя щодо яких надавались тим, кого надiлено найвищими повноваженнями, ми визначили тi, що мали найбiльше значення пiд час аудиту фiнансової звiтностi поточного перiоду, тобто тi, якi є ключовими питаннями аудиту. Ми описуємо цi питання в своєму звiтi аудитора крiм випадкiв, якщо законодавчим чи регуляторним актом заборонено публiчне розкриття такого питання, або якщо за вкрай виняткових обставин ми визначаємо, що таке питання не слiд висвiтлювати в нашому звiтi, оскiльки негативнi наслiдки такого висвiтлення можуть очiкувано переважити його кориснiсть для iнтересiв громадськостi.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Звiт щодо вимог iнших законодавчих i нормативних актiв</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Призначення аудитора та перiод залучення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Ми були вперше призначенi на посаду аудиторiв Товариства 28 вересня 2018 року за рiшенням Наглядової ради (Протокол №7 вiд 28.09.2018 р.). Це наш перший перiод виконання </w:t>
            </w:r>
            <w:r>
              <w:rPr>
                <w:rFonts w:ascii="Times New Roman CYR" w:hAnsi="Times New Roman CYR" w:cs="Times New Roman CYR"/>
                <w:sz w:val="24"/>
                <w:szCs w:val="24"/>
              </w:rPr>
              <w:lastRenderedPageBreak/>
              <w:t>аудиторського завдання.</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Пояснення щодо результативностi аудиту в частинi виявлення порушень, зокрема пов'язаних iз шахрайством</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Нашими цiлями є отримання об?рунтованої впевненостi, що фiнансова звiтнiсть в цiлому не мiстить суттєвого викривлення внаслiдок шахрайства, отримання достатнiх належних аудиторських доказiв вiдносно до оцiнених ризикiв суттєвого викривлення внаслiдок шахрайства шляхом розробки та реалiзацiї належних аудиторських процедур, а також в прийняттi належних заходiв вiдносно вiдомих або можливих випадкiв шахрайства, виявлених в ходi аудиту. Однак основна вiдповiдальнiсть за запобiгання та виявлення випадкiв шахрайства лежить на особах, якi вiдповiдають за корпоративне управлiння Товариством, i його керiвництвi.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Наш пiдхiд полягав в наступному: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ми отримали уявлення про законодавчi та нормативнi вимоги, якi можна застосувати до Товариства, i прийшли до висновку про те, що найбiльш суттєвими, що мають безпосереднє вiдношення до певних передумов у фiнансовiй звiтностi, є тi, якi визначають концепцiю пiдготовки фiнансової звiтностi (МСФЗ та Закон України "Про бухгалтерський облiк та фiнансову звiтнiсть в Українi), а також застосовне Українське податкове законодавство;</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ми сформували розумiння механiзму забезпечення Товариством таких законодавчих та нормативних вимог шляхом направлення вiдповiдних запитiв на адресу керiвництва, спiвробiтникiв, вiдповiдальних за процедури щодо дотримання законодавчих i нормативних вимог. Ми пiдтвердили результати наших запитiв за допомогою ознайомлення з наказами керiвництва та документами, наданими Наглядової радi.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ми оцiнили схильнiсть фiнансової звiтностi Товариства ризику суттєвого викривлення, в тому числi визначили, яким чином могли здiйснюватися недобросовiснi дiї, за допомогою обговорення з керiвниками рiзних бiзнес-напрямкiв, з цiлю зрозумiти, в яких областях була визначена схильнiсть до ризику недобросовiсних дiй. Ми також проаналiзували плановi показники дiяльностi i ймовiрнiсть їх впливу на заходи з управлiння прибутком, що вживаються керiвництвом. Ми проаналiзували програми i засоби контролю, створенi компанiєю для управлiння виявленими нею ризиками, i iншi засоби щодо запобiгання виявленню i стримування несумлiнних дiй, а також методи вiдстеження ефективностi в таких програмах i засобiв контролю з боку керiвництва. Вiдносно областей, де ризик, на наш погляд, був вище, ми виконали аудиторськi процедури, спрямованi на усунення виявлених ризикiв недобросовiсних дiй. Такi процедури включали тестування ручних проводок з метою отримати розумну впевненiсть у вiдсутностi суттєвих перекручень у фiнансовiй звiтностi, що виникають в результатi шахрайства або помилки.</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Iнформацiя про не аудиторськi послуги та твердження про незалежнiсть ключового партнера з аудиту та аудитора вiд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Вiдповiдно до вимог статтi 14 Закону України "Про аудит фiнансової звiтностi та аудиторську дiяльнiсть", ми додатково повiдомляємо iнформацiю зазначену нижче:</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ми пiдтверджуємо, що ми не надавали забороненi послуги, не пов'язанi з аудитом, про якi йдеться в п. 4 ст. 6 Закону України "Про аудит фiнансової звiтностi та аудиторську дiяльнiсть";</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ми пiдтверджуємо, що пiд час проведення аудиту ми та ключовий партнер з аудиту залишалися незалежними вiд Товариства;</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у перiодi з 01.01.2018 р. по 31.12.2018 р., крiм аудиту ми не надавали жодних послуг Товариству.</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Основнi вiдомостi про аудиторську фiрму</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Найменування:</w:t>
            </w:r>
            <w:r>
              <w:rPr>
                <w:rFonts w:ascii="Times New Roman CYR" w:hAnsi="Times New Roman CYR" w:cs="Times New Roman CYR"/>
                <w:sz w:val="24"/>
                <w:szCs w:val="24"/>
              </w:rPr>
              <w:tab/>
              <w:t>ТОВАРИСТВО З ОБМЕЖЕНОЮ ВIДПОВIДАЛЬНIСТЮ АУДИТОРСЬКА ФIРМА "РАДА ЛТД"</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Код за ЄДРПОУ:</w:t>
            </w:r>
            <w:r>
              <w:rPr>
                <w:rFonts w:ascii="Times New Roman CYR" w:hAnsi="Times New Roman CYR" w:cs="Times New Roman CYR"/>
                <w:sz w:val="24"/>
                <w:szCs w:val="24"/>
              </w:rPr>
              <w:tab/>
              <w:t>20071290</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Свiдоцтва:</w:t>
            </w:r>
            <w:r>
              <w:rPr>
                <w:rFonts w:ascii="Times New Roman CYR" w:hAnsi="Times New Roman CYR" w:cs="Times New Roman CYR"/>
                <w:sz w:val="24"/>
                <w:szCs w:val="24"/>
              </w:rPr>
              <w:tab/>
              <w:t>Свiдоцтво про включення до реєстру аудиторських фiрм та аудиторiв №1575, видане згiдно рiшення Аудиторської палати України №101 вiд 18.05.2001 р., термiн чинностi Свiдоцтва продовжено до 25 лютого 2021 р. за рiшенням АПУ №322/3 вiд 25.02.2016р.</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Мiсцезнаходження:</w:t>
            </w:r>
            <w:r>
              <w:rPr>
                <w:rFonts w:ascii="Times New Roman CYR" w:hAnsi="Times New Roman CYR" w:cs="Times New Roman CYR"/>
                <w:sz w:val="24"/>
                <w:szCs w:val="24"/>
              </w:rPr>
              <w:tab/>
              <w:t>01103, м. Київ, б-р Дружби Народiв, буд. 18/7</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Поштова адреса:</w:t>
            </w:r>
            <w:r>
              <w:rPr>
                <w:rFonts w:ascii="Times New Roman CYR" w:hAnsi="Times New Roman CYR" w:cs="Times New Roman CYR"/>
                <w:sz w:val="24"/>
                <w:szCs w:val="24"/>
              </w:rPr>
              <w:tab/>
              <w:t>м. Київ, вул. Лейпцизька, 2/37</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Телефон:</w:t>
            </w:r>
            <w:r>
              <w:rPr>
                <w:rFonts w:ascii="Times New Roman CYR" w:hAnsi="Times New Roman CYR" w:cs="Times New Roman CYR"/>
                <w:sz w:val="24"/>
                <w:szCs w:val="24"/>
              </w:rPr>
              <w:tab/>
              <w:t>(044) 507-25-56</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Договiр на проведення аудиту (номер, дата):</w:t>
            </w:r>
            <w:r>
              <w:rPr>
                <w:rFonts w:ascii="Times New Roman CYR" w:hAnsi="Times New Roman CYR" w:cs="Times New Roman CYR"/>
                <w:sz w:val="24"/>
                <w:szCs w:val="24"/>
              </w:rPr>
              <w:tab/>
              <w:t>№ 45/18 вiд 28.09.2018 р. мiж ТОВ АУДИТОРСЬКА ФIРМА "РАДА ЛТД" та ПрАТ "АвтоКрАЗ"</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Строки проведення аудиту:</w:t>
            </w:r>
            <w:r>
              <w:rPr>
                <w:rFonts w:ascii="Times New Roman CYR" w:hAnsi="Times New Roman CYR" w:cs="Times New Roman CYR"/>
                <w:sz w:val="24"/>
                <w:szCs w:val="24"/>
              </w:rPr>
              <w:tab/>
              <w:t>Дата початку робiт 01.10.2018р. - дата закiнчення робiт 22.03.2019р.</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Аудитор, який проводив аудиторську перевiрку (ПIБ, сертифiкат аудитора):</w:t>
            </w:r>
            <w:r>
              <w:rPr>
                <w:rFonts w:ascii="Times New Roman CYR" w:hAnsi="Times New Roman CYR" w:cs="Times New Roman CYR"/>
                <w:sz w:val="24"/>
                <w:szCs w:val="24"/>
              </w:rPr>
              <w:tab/>
              <w:t>Вiдповiдальною особою є аудитор Лобов Павло Iванович</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Сертифiкат аудитора серiя А №003707 вiд 26.03.1999р., термiн чинностi Сертифiката продовжено до 26.03.2023р. за рiшенням АПУ №355/2 вiд 22.02.2018р.</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Директор</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ТОВ Аудиторська фiрма "Рада Лтд" Лобов П.I.</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сертифiкат серiї А №3707 вiд 26.03.1999р.</w:t>
            </w: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продовжено дiю до 26.03.2023р.</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аудиторського звiту: 22.03.2019 р.</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tc>
      </w:tr>
    </w:tbl>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XVI. Твердження щодо річної інформації</w:t>
      </w:r>
    </w:p>
    <w:p w:rsidR="00983C40" w:rsidRDefault="00635F3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 ПрАТ "АвтоКрАЗ" в особi Генерального директора Черняка Р.Є. та Головного бухгалтера Гарагулi О.А. стверджують, що наскiльки це їм вiдомо, рiчна фiнансова звiтнiсть, пiдготовлена вiдповiдно до стандартiв бухгалтерського облiку, що вимагаються згiдно iз Законом України "Про бухгалтерський облiк та фiнансову звiтнiсть в Українi", мiстить достовiрне та об'єктивне подання iнформацiї про стан активiв, пасивiв, фiнансовий стан, прибутки та збитки емiтента i юридичних осiб, якi перебувають пiд його контролем, у рамках консолiдованої фiнансової звiтностi, а також про те, що звiт керiвництва включає достовiрне та об'єктивне подання iнформацiї про розвиток i здiйснення господарської дiяльностi i стан емiтента, разом з описом основних ризикiв та невизначеностей, з якими вони стикаються у своїй господарськiй дiяльностi.</w:t>
      </w:r>
    </w:p>
    <w:p w:rsidR="00983C40" w:rsidRDefault="00983C40">
      <w:pPr>
        <w:widowControl w:val="0"/>
        <w:autoSpaceDE w:val="0"/>
        <w:autoSpaceDN w:val="0"/>
        <w:adjustRightInd w:val="0"/>
        <w:spacing w:after="0" w:line="240" w:lineRule="auto"/>
        <w:rPr>
          <w:rFonts w:ascii="Times New Roman CYR" w:hAnsi="Times New Roman CYR" w:cs="Times New Roman CYR"/>
          <w:sz w:val="24"/>
          <w:szCs w:val="24"/>
        </w:rPr>
      </w:pPr>
    </w:p>
    <w:p w:rsidR="00983C40" w:rsidRDefault="00635F3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XIX. Відомості щодо особливої інформації та інформації про іпотечні цінні папери, що виникала протягом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1450"/>
        <w:gridCol w:w="2250"/>
        <w:gridCol w:w="6300"/>
      </w:tblGrid>
      <w:tr w:rsidR="00983C40">
        <w:trPr>
          <w:trHeight w:val="200"/>
        </w:trPr>
        <w:tc>
          <w:tcPr>
            <w:tcW w:w="14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виникнення події</w:t>
            </w:r>
          </w:p>
        </w:tc>
        <w:tc>
          <w:tcPr>
            <w:tcW w:w="22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Дата оприлюднення Повідомлення (Повідомлення про інформацію) у загальнодоступній інформаційній базі даних НКЦПФР або через особу, яка провадить діяльність з оприлюднення регульованої інформації від імені учасників </w:t>
            </w:r>
            <w:r>
              <w:rPr>
                <w:rFonts w:ascii="Times New Roman CYR" w:hAnsi="Times New Roman CYR" w:cs="Times New Roman CYR"/>
                <w:b/>
                <w:bCs/>
              </w:rPr>
              <w:lastRenderedPageBreak/>
              <w:t>фондового ринку</w:t>
            </w:r>
          </w:p>
        </w:tc>
        <w:tc>
          <w:tcPr>
            <w:tcW w:w="63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lastRenderedPageBreak/>
              <w:t>Вид інформації</w:t>
            </w:r>
          </w:p>
        </w:tc>
      </w:tr>
      <w:tr w:rsidR="00983C40">
        <w:trPr>
          <w:trHeight w:val="200"/>
        </w:trPr>
        <w:tc>
          <w:tcPr>
            <w:tcW w:w="1450" w:type="dxa"/>
            <w:tcBorders>
              <w:top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1</w:t>
            </w:r>
          </w:p>
        </w:tc>
        <w:tc>
          <w:tcPr>
            <w:tcW w:w="2250" w:type="dxa"/>
            <w:tcBorders>
              <w:top w:val="single" w:sz="6" w:space="0" w:color="auto"/>
              <w:left w:val="single" w:sz="6" w:space="0" w:color="auto"/>
              <w:bottom w:val="single" w:sz="6" w:space="0" w:color="auto"/>
              <w:right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6300" w:type="dxa"/>
            <w:tcBorders>
              <w:top w:val="single" w:sz="6" w:space="0" w:color="auto"/>
              <w:left w:val="single" w:sz="6" w:space="0" w:color="auto"/>
              <w:bottom w:val="single" w:sz="6" w:space="0" w:color="auto"/>
            </w:tcBorders>
            <w:vAlign w:val="center"/>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983C40">
        <w:trPr>
          <w:trHeight w:val="200"/>
        </w:trPr>
        <w:tc>
          <w:tcPr>
            <w:tcW w:w="145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04.01.2018</w:t>
            </w:r>
          </w:p>
        </w:tc>
        <w:tc>
          <w:tcPr>
            <w:tcW w:w="2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05.01.2018</w:t>
            </w:r>
          </w:p>
        </w:tc>
        <w:tc>
          <w:tcPr>
            <w:tcW w:w="63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Відомості про зміну складу посадових осіб емітента</w:t>
            </w:r>
          </w:p>
        </w:tc>
      </w:tr>
      <w:tr w:rsidR="00983C40">
        <w:trPr>
          <w:trHeight w:val="200"/>
        </w:trPr>
        <w:tc>
          <w:tcPr>
            <w:tcW w:w="145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03.04.2018</w:t>
            </w:r>
          </w:p>
        </w:tc>
        <w:tc>
          <w:tcPr>
            <w:tcW w:w="2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03.04.2018</w:t>
            </w:r>
          </w:p>
        </w:tc>
        <w:tc>
          <w:tcPr>
            <w:tcW w:w="63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Відомості про зміну складу посадових осіб емітента</w:t>
            </w:r>
          </w:p>
        </w:tc>
      </w:tr>
      <w:tr w:rsidR="00983C40">
        <w:trPr>
          <w:trHeight w:val="200"/>
        </w:trPr>
        <w:tc>
          <w:tcPr>
            <w:tcW w:w="1450" w:type="dxa"/>
            <w:tcBorders>
              <w:top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09.10.2018</w:t>
            </w:r>
          </w:p>
        </w:tc>
        <w:tc>
          <w:tcPr>
            <w:tcW w:w="2250" w:type="dxa"/>
            <w:tcBorders>
              <w:top w:val="single" w:sz="6" w:space="0" w:color="auto"/>
              <w:left w:val="single" w:sz="6" w:space="0" w:color="auto"/>
              <w:bottom w:val="single" w:sz="6" w:space="0" w:color="auto"/>
              <w:right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11.10.2018</w:t>
            </w:r>
          </w:p>
        </w:tc>
        <w:tc>
          <w:tcPr>
            <w:tcW w:w="6300" w:type="dxa"/>
            <w:tcBorders>
              <w:top w:val="single" w:sz="6" w:space="0" w:color="auto"/>
              <w:left w:val="single" w:sz="6" w:space="0" w:color="auto"/>
              <w:bottom w:val="single" w:sz="6" w:space="0" w:color="auto"/>
            </w:tcBorders>
          </w:tcPr>
          <w:p w:rsidR="00983C40" w:rsidRDefault="00635F3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Відомості про порушення справи про банкрутство емітента</w:t>
            </w:r>
          </w:p>
        </w:tc>
      </w:tr>
    </w:tbl>
    <w:p w:rsidR="00983C40" w:rsidRDefault="00983C40">
      <w:pPr>
        <w:widowControl w:val="0"/>
        <w:autoSpaceDE w:val="0"/>
        <w:autoSpaceDN w:val="0"/>
        <w:adjustRightInd w:val="0"/>
        <w:spacing w:after="0" w:line="240" w:lineRule="auto"/>
        <w:rPr>
          <w:rFonts w:ascii="Times New Roman CYR" w:hAnsi="Times New Roman CYR" w:cs="Times New Roman CYR"/>
        </w:rPr>
      </w:pPr>
    </w:p>
    <w:sectPr w:rsidR="00983C40" w:rsidSect="00983C40">
      <w:pgSz w:w="12240" w:h="15840"/>
      <w:pgMar w:top="850" w:right="850" w:bottom="850" w:left="14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635F38"/>
    <w:rsid w:val="002015C6"/>
    <w:rsid w:val="00635F38"/>
    <w:rsid w:val="00983C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C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137</Pages>
  <Words>48075</Words>
  <Characters>301284</Characters>
  <Application>Microsoft Office Word</Application>
  <DocSecurity>0</DocSecurity>
  <Lines>2510</Lines>
  <Paragraphs>697</Paragraphs>
  <ScaleCrop>false</ScaleCrop>
  <Company/>
  <LinksUpToDate>false</LinksUpToDate>
  <CharactersWithSpaces>348662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kr-61480</dc:creator>
  <cp:keywords/>
  <dc:description/>
  <cp:lastModifiedBy>kr-61480</cp:lastModifiedBy>
  <cp:revision>3</cp:revision>
  <dcterms:created xsi:type="dcterms:W3CDTF">2019-04-25T08:32:00Z</dcterms:created>
  <dcterms:modified xsi:type="dcterms:W3CDTF">2019-04-25T09:07:00Z</dcterms:modified>
</cp:coreProperties>
</file>